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77777777" w:rsidR="00E967B4" w:rsidRPr="00794A8E" w:rsidRDefault="00E967B4">
      <w:pPr>
        <w:rPr>
          <w:rFonts w:ascii="Calibri" w:hAnsi="Calibri" w:cs="Calibri"/>
          <w:sz w:val="20"/>
        </w:rPr>
      </w:pP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t>01254  248289</w:t>
      </w:r>
    </w:p>
    <w:p w14:paraId="3260F239" w14:textId="77777777" w:rsidR="00866CD0" w:rsidRDefault="00866CD0">
      <w:pPr>
        <w:rPr>
          <w:rFonts w:ascii="Calibri" w:hAnsi="Calibri" w:cs="Calibri"/>
          <w:sz w:val="20"/>
        </w:rPr>
      </w:pPr>
    </w:p>
    <w:p w14:paraId="4C3941F5" w14:textId="760F1729" w:rsidR="00866CD0" w:rsidRDefault="00866CD0">
      <w:pPr>
        <w:rPr>
          <w:rFonts w:ascii="Calibri" w:hAnsi="Calibri" w:cs="Calibri"/>
          <w:sz w:val="20"/>
        </w:rPr>
      </w:pPr>
      <w:r>
        <w:rPr>
          <w:rFonts w:ascii="Calibri" w:hAnsi="Calibri" w:cs="Calibri"/>
          <w:sz w:val="20"/>
        </w:rPr>
        <w:t>Proceedings at a meeting held on 20 June 2018.</w:t>
      </w:r>
    </w:p>
    <w:p w14:paraId="4BA43842" w14:textId="77777777" w:rsidR="00866CD0" w:rsidRDefault="00866CD0">
      <w:pPr>
        <w:rPr>
          <w:rFonts w:ascii="Calibri" w:hAnsi="Calibri" w:cs="Calibri"/>
          <w:sz w:val="20"/>
        </w:rPr>
      </w:pPr>
    </w:p>
    <w:p w14:paraId="3BF88245" w14:textId="5E5BE89F" w:rsidR="00866CD0" w:rsidRDefault="00866CD0">
      <w:pPr>
        <w:rPr>
          <w:rFonts w:ascii="Calibri" w:hAnsi="Calibri" w:cs="Calibri"/>
          <w:sz w:val="20"/>
        </w:rPr>
      </w:pPr>
      <w:r>
        <w:rPr>
          <w:rFonts w:ascii="Calibri" w:hAnsi="Calibri" w:cs="Calibri"/>
          <w:sz w:val="20"/>
        </w:rPr>
        <w:t>Present:  Cllrs C Ward (Chairman), J Bremner (Vice Chairman), D Briffett, A Lund, Julie Foote, M Williams, A Gaffney</w:t>
      </w:r>
      <w:r w:rsidR="007E5C52">
        <w:rPr>
          <w:rFonts w:ascii="Calibri" w:hAnsi="Calibri" w:cs="Calibri"/>
          <w:sz w:val="20"/>
        </w:rPr>
        <w:t xml:space="preserve"> </w:t>
      </w:r>
      <w:r w:rsidR="00A04AF5">
        <w:rPr>
          <w:rFonts w:ascii="Calibri" w:hAnsi="Calibri" w:cs="Calibri"/>
          <w:sz w:val="20"/>
        </w:rPr>
        <w:t>,</w:t>
      </w:r>
      <w:r w:rsidR="007E5C52">
        <w:rPr>
          <w:rFonts w:ascii="Calibri" w:hAnsi="Calibri" w:cs="Calibri"/>
          <w:sz w:val="20"/>
        </w:rPr>
        <w:t xml:space="preserve">Borough </w:t>
      </w:r>
      <w:r w:rsidR="00A04AF5">
        <w:rPr>
          <w:rFonts w:ascii="Calibri" w:hAnsi="Calibri" w:cs="Calibri"/>
          <w:sz w:val="20"/>
        </w:rPr>
        <w:t xml:space="preserve"> Cllr Stuart Hirst</w:t>
      </w:r>
    </w:p>
    <w:p w14:paraId="465B59F8" w14:textId="77777777" w:rsidR="00866CD0" w:rsidRDefault="00866CD0">
      <w:pPr>
        <w:rPr>
          <w:rFonts w:ascii="Calibri" w:hAnsi="Calibri" w:cs="Calibri"/>
          <w:sz w:val="20"/>
        </w:rPr>
      </w:pPr>
    </w:p>
    <w:p w14:paraId="7E135C4E" w14:textId="066D4D82" w:rsidR="00866CD0" w:rsidRDefault="00866CD0">
      <w:pPr>
        <w:rPr>
          <w:rFonts w:ascii="Calibri" w:hAnsi="Calibri" w:cs="Calibri"/>
          <w:sz w:val="20"/>
        </w:rPr>
      </w:pPr>
      <w:r>
        <w:rPr>
          <w:rFonts w:ascii="Calibri" w:hAnsi="Calibri" w:cs="Calibri"/>
          <w:sz w:val="20"/>
        </w:rPr>
        <w:t>Public Participation</w:t>
      </w:r>
    </w:p>
    <w:p w14:paraId="47C9090F" w14:textId="77777777" w:rsidR="00866CD0" w:rsidRDefault="00866CD0">
      <w:pPr>
        <w:rPr>
          <w:rFonts w:ascii="Calibri" w:hAnsi="Calibri" w:cs="Calibri"/>
          <w:sz w:val="20"/>
        </w:rPr>
      </w:pPr>
    </w:p>
    <w:p w14:paraId="2A432B86" w14:textId="6DE98F77" w:rsidR="00866CD0" w:rsidRDefault="00866CD0">
      <w:pPr>
        <w:rPr>
          <w:rFonts w:ascii="Calibri" w:hAnsi="Calibri" w:cs="Calibri"/>
          <w:sz w:val="20"/>
        </w:rPr>
      </w:pPr>
      <w:r>
        <w:rPr>
          <w:rFonts w:ascii="Calibri" w:hAnsi="Calibri" w:cs="Calibri"/>
          <w:sz w:val="20"/>
        </w:rPr>
        <w:t>The Chairman welcomed Martin Duerden, Vicar of St Peters Church, Salesbury</w:t>
      </w:r>
    </w:p>
    <w:p w14:paraId="0EB5EEBD" w14:textId="77777777" w:rsidR="00A04AF5" w:rsidRDefault="00A04AF5">
      <w:pPr>
        <w:rPr>
          <w:rFonts w:ascii="Calibri" w:hAnsi="Calibri" w:cs="Calibri"/>
          <w:sz w:val="20"/>
        </w:rPr>
      </w:pPr>
    </w:p>
    <w:p w14:paraId="749485A6" w14:textId="14464E85" w:rsidR="00A04AF5" w:rsidRDefault="00A04AF5">
      <w:pPr>
        <w:rPr>
          <w:rFonts w:ascii="Calibri" w:hAnsi="Calibri" w:cs="Calibri"/>
          <w:sz w:val="20"/>
        </w:rPr>
      </w:pPr>
      <w:r>
        <w:rPr>
          <w:rFonts w:ascii="Calibri" w:hAnsi="Calibri" w:cs="Calibri"/>
          <w:sz w:val="20"/>
        </w:rPr>
        <w:t xml:space="preserve">Martin wished to present plans of the current planning application </w:t>
      </w:r>
      <w:r w:rsidR="00EE67E7">
        <w:rPr>
          <w:rFonts w:ascii="Calibri" w:hAnsi="Calibri" w:cs="Calibri"/>
          <w:sz w:val="20"/>
        </w:rPr>
        <w:t xml:space="preserve">3/2018/0380 </w:t>
      </w:r>
      <w:r>
        <w:rPr>
          <w:rFonts w:ascii="Calibri" w:hAnsi="Calibri" w:cs="Calibri"/>
          <w:sz w:val="20"/>
        </w:rPr>
        <w:t>for an extension to the church building to the Council and the reasoning behind it.</w:t>
      </w:r>
      <w:r w:rsidR="007E5C52">
        <w:rPr>
          <w:rFonts w:ascii="Calibri" w:hAnsi="Calibri" w:cs="Calibri"/>
          <w:sz w:val="20"/>
        </w:rPr>
        <w:t xml:space="preserve">  Plans and artists impressions were displayed.</w:t>
      </w:r>
    </w:p>
    <w:p w14:paraId="35C6A9E8" w14:textId="3019688B" w:rsidR="00A04AF5" w:rsidRDefault="00EE67E7">
      <w:pPr>
        <w:rPr>
          <w:rFonts w:ascii="Calibri" w:hAnsi="Calibri" w:cs="Calibri"/>
          <w:sz w:val="20"/>
        </w:rPr>
      </w:pPr>
      <w:r>
        <w:rPr>
          <w:rFonts w:ascii="Calibri" w:hAnsi="Calibri" w:cs="Calibri"/>
          <w:sz w:val="20"/>
        </w:rPr>
        <w:t>.</w:t>
      </w:r>
    </w:p>
    <w:p w14:paraId="41B346D7" w14:textId="20DD338F" w:rsidR="00A04AF5" w:rsidRDefault="00A04AF5">
      <w:pPr>
        <w:rPr>
          <w:rFonts w:ascii="Calibri" w:hAnsi="Calibri" w:cs="Calibri"/>
          <w:sz w:val="20"/>
        </w:rPr>
      </w:pPr>
      <w:r>
        <w:rPr>
          <w:rFonts w:ascii="Calibri" w:hAnsi="Calibri" w:cs="Calibri"/>
          <w:sz w:val="20"/>
        </w:rPr>
        <w:t>A public survey had been done by knocking on doors to see what people wanted.  It was established that there were two sets of needs: Church needs such as upgrading the toilets and community needs. A statement of need was drawn up and several architects were invited to come back with their ideas.  Of the 8 that came back the ideas were similar ie development at the back of the church not the front.  The extension would be a place were community meals could take place, clinics could be held there, a coffee shop and a place were people could come together.</w:t>
      </w:r>
      <w:r w:rsidR="007E5C52">
        <w:rPr>
          <w:rFonts w:ascii="Calibri" w:hAnsi="Calibri" w:cs="Calibri"/>
          <w:sz w:val="20"/>
        </w:rPr>
        <w:t xml:space="preserve">  The architects appointed are Byrom &amp; Clarke.</w:t>
      </w:r>
    </w:p>
    <w:p w14:paraId="31C94E3D" w14:textId="77777777" w:rsidR="00A04AF5" w:rsidRDefault="00A04AF5">
      <w:pPr>
        <w:rPr>
          <w:rFonts w:ascii="Calibri" w:hAnsi="Calibri" w:cs="Calibri"/>
          <w:sz w:val="20"/>
        </w:rPr>
      </w:pPr>
    </w:p>
    <w:p w14:paraId="12CB4DB5" w14:textId="2672E58E" w:rsidR="00A04AF5" w:rsidRDefault="00A04AF5">
      <w:pPr>
        <w:rPr>
          <w:rFonts w:ascii="Calibri" w:hAnsi="Calibri" w:cs="Calibri"/>
          <w:sz w:val="20"/>
        </w:rPr>
      </w:pPr>
      <w:r>
        <w:rPr>
          <w:rFonts w:ascii="Calibri" w:hAnsi="Calibri" w:cs="Calibri"/>
          <w:sz w:val="20"/>
        </w:rPr>
        <w:t>The current scheme includes a hall which could hold 100 people and also add</w:t>
      </w:r>
      <w:r w:rsidR="007E5C52">
        <w:rPr>
          <w:rFonts w:ascii="Calibri" w:hAnsi="Calibri" w:cs="Calibri"/>
          <w:sz w:val="20"/>
        </w:rPr>
        <w:t xml:space="preserve">ress business needs. </w:t>
      </w:r>
    </w:p>
    <w:p w14:paraId="26BD2384" w14:textId="77777777" w:rsidR="00D85EAF" w:rsidRDefault="00D85EAF">
      <w:pPr>
        <w:rPr>
          <w:rFonts w:ascii="Calibri" w:hAnsi="Calibri" w:cs="Calibri"/>
          <w:sz w:val="20"/>
        </w:rPr>
      </w:pPr>
    </w:p>
    <w:p w14:paraId="41085559" w14:textId="304055A9" w:rsidR="00D85EAF" w:rsidRDefault="00D85EAF">
      <w:pPr>
        <w:rPr>
          <w:rFonts w:ascii="Calibri" w:hAnsi="Calibri" w:cs="Calibri"/>
          <w:sz w:val="20"/>
        </w:rPr>
      </w:pPr>
      <w:r>
        <w:rPr>
          <w:rFonts w:ascii="Calibri" w:hAnsi="Calibri" w:cs="Calibri"/>
          <w:sz w:val="20"/>
        </w:rPr>
        <w:t>Cllr Gaffney asked if it was felt that the new build would have any economic effects on Wilpshire Methodist Church or Salesbury Memorial Hall?  Martin answered that the development would not be competing with the memorial Hall and talks had been held with Wilpshire Methodist church and they were supportive.</w:t>
      </w:r>
    </w:p>
    <w:p w14:paraId="79630798" w14:textId="77777777" w:rsidR="00D85EAF" w:rsidRDefault="00D85EAF">
      <w:pPr>
        <w:rPr>
          <w:rFonts w:ascii="Calibri" w:hAnsi="Calibri" w:cs="Calibri"/>
          <w:sz w:val="20"/>
        </w:rPr>
      </w:pPr>
    </w:p>
    <w:p w14:paraId="517C7FD1" w14:textId="14B4DBDA" w:rsidR="00D85EAF" w:rsidRDefault="00D85EAF">
      <w:pPr>
        <w:rPr>
          <w:rFonts w:ascii="Calibri" w:hAnsi="Calibri" w:cs="Calibri"/>
          <w:sz w:val="20"/>
        </w:rPr>
      </w:pPr>
      <w:r>
        <w:rPr>
          <w:rFonts w:ascii="Calibri" w:hAnsi="Calibri" w:cs="Calibri"/>
          <w:sz w:val="20"/>
        </w:rPr>
        <w:t>Cllr Bremner felt that if the development went ahead then there would be 3 community facilities in the area and it could be an the expense of others. How much of the new development would be for church use and how much for community use?</w:t>
      </w:r>
    </w:p>
    <w:p w14:paraId="67274468" w14:textId="77777777" w:rsidR="00D85EAF" w:rsidRDefault="00D85EAF">
      <w:pPr>
        <w:rPr>
          <w:rFonts w:ascii="Calibri" w:hAnsi="Calibri" w:cs="Calibri"/>
          <w:sz w:val="20"/>
        </w:rPr>
      </w:pPr>
    </w:p>
    <w:p w14:paraId="68784317" w14:textId="5947480B" w:rsidR="00D85EAF" w:rsidRDefault="00D85EAF">
      <w:pPr>
        <w:rPr>
          <w:rFonts w:ascii="Calibri" w:hAnsi="Calibri" w:cs="Calibri"/>
          <w:sz w:val="20"/>
        </w:rPr>
      </w:pPr>
      <w:r>
        <w:rPr>
          <w:rFonts w:ascii="Calibri" w:hAnsi="Calibri" w:cs="Calibri"/>
          <w:sz w:val="20"/>
        </w:rPr>
        <w:t>Martin said that a hall accommodating 100 people was needed for church use and he did not envisage classes such as Zumba being held there what they were looking to build would not be suitable for that use.</w:t>
      </w:r>
    </w:p>
    <w:p w14:paraId="2028D385" w14:textId="77777777" w:rsidR="00D85EAF" w:rsidRDefault="00D85EAF">
      <w:pPr>
        <w:rPr>
          <w:rFonts w:ascii="Calibri" w:hAnsi="Calibri" w:cs="Calibri"/>
          <w:sz w:val="20"/>
        </w:rPr>
      </w:pPr>
    </w:p>
    <w:p w14:paraId="1EA3A6B7" w14:textId="27C61D8A" w:rsidR="00D85EAF" w:rsidRDefault="00D85EAF">
      <w:pPr>
        <w:rPr>
          <w:rFonts w:ascii="Calibri" w:hAnsi="Calibri" w:cs="Calibri"/>
          <w:sz w:val="20"/>
        </w:rPr>
      </w:pPr>
      <w:r>
        <w:rPr>
          <w:rFonts w:ascii="Calibri" w:hAnsi="Calibri" w:cs="Calibri"/>
          <w:sz w:val="20"/>
        </w:rPr>
        <w:t>Cllr Briffett said that he liked the design of the old with the new.</w:t>
      </w:r>
    </w:p>
    <w:p w14:paraId="073F705C" w14:textId="77777777" w:rsidR="00D85EAF" w:rsidRDefault="00D85EAF">
      <w:pPr>
        <w:rPr>
          <w:rFonts w:ascii="Calibri" w:hAnsi="Calibri" w:cs="Calibri"/>
          <w:sz w:val="20"/>
        </w:rPr>
      </w:pPr>
    </w:p>
    <w:p w14:paraId="7667FFBC" w14:textId="6E49DA75" w:rsidR="00D85EAF" w:rsidRDefault="00D85EAF">
      <w:pPr>
        <w:rPr>
          <w:rFonts w:ascii="Calibri" w:hAnsi="Calibri" w:cs="Calibri"/>
          <w:sz w:val="20"/>
        </w:rPr>
      </w:pPr>
      <w:r>
        <w:rPr>
          <w:rFonts w:ascii="Calibri" w:hAnsi="Calibri" w:cs="Calibri"/>
          <w:sz w:val="20"/>
        </w:rPr>
        <w:t>Martin said that initial pre application sketches had been submitted to RVBC and as a result more glass was added to enable reflection from the trees</w:t>
      </w:r>
      <w:r w:rsidR="00075932">
        <w:rPr>
          <w:rFonts w:ascii="Calibri" w:hAnsi="Calibri" w:cs="Calibri"/>
          <w:sz w:val="20"/>
        </w:rPr>
        <w:t>.  He confirmed that the development couldn’t be seen from Ribchester Road.</w:t>
      </w:r>
    </w:p>
    <w:p w14:paraId="4440354E" w14:textId="77777777" w:rsidR="00075932" w:rsidRDefault="00075932">
      <w:pPr>
        <w:rPr>
          <w:rFonts w:ascii="Calibri" w:hAnsi="Calibri" w:cs="Calibri"/>
          <w:sz w:val="20"/>
        </w:rPr>
      </w:pPr>
    </w:p>
    <w:p w14:paraId="224EB4A4" w14:textId="4074AE0D" w:rsidR="00075932" w:rsidRDefault="00075932">
      <w:pPr>
        <w:rPr>
          <w:rFonts w:ascii="Calibri" w:hAnsi="Calibri" w:cs="Calibri"/>
          <w:sz w:val="20"/>
        </w:rPr>
      </w:pPr>
      <w:r>
        <w:rPr>
          <w:rFonts w:ascii="Calibri" w:hAnsi="Calibri" w:cs="Calibri"/>
          <w:sz w:val="20"/>
        </w:rPr>
        <w:t>Cllr Hirst told the council that even though Wilpshire PC had not been a consultee it could still send in Comments if it wished to.</w:t>
      </w:r>
    </w:p>
    <w:p w14:paraId="60D2DEA9" w14:textId="77777777" w:rsidR="00D85EAF" w:rsidRDefault="00D85EAF">
      <w:pPr>
        <w:rPr>
          <w:rFonts w:ascii="Calibri" w:hAnsi="Calibri" w:cs="Calibri"/>
          <w:sz w:val="20"/>
        </w:rPr>
      </w:pPr>
    </w:p>
    <w:p w14:paraId="57356530" w14:textId="77777777" w:rsidR="00A04AF5" w:rsidRDefault="00A04AF5">
      <w:pPr>
        <w:rPr>
          <w:rFonts w:ascii="Calibri" w:hAnsi="Calibri" w:cs="Calibri"/>
          <w:sz w:val="20"/>
        </w:rPr>
      </w:pPr>
    </w:p>
    <w:p w14:paraId="29C6C9BE" w14:textId="77777777" w:rsidR="00A04AF5" w:rsidRPr="00794A8E" w:rsidRDefault="00A04AF5">
      <w:pPr>
        <w:rPr>
          <w:rFonts w:ascii="Calibri" w:hAnsi="Calibri" w:cs="Calibri"/>
          <w:sz w:val="20"/>
        </w:rPr>
      </w:pPr>
    </w:p>
    <w:p w14:paraId="74EBDA28" w14:textId="77777777" w:rsidR="00F27615" w:rsidRPr="00794A8E" w:rsidRDefault="00F27615" w:rsidP="00F27615">
      <w:pPr>
        <w:rPr>
          <w:rFonts w:ascii="Calibri" w:hAnsi="Calibri" w:cs="Calibri"/>
          <w:sz w:val="20"/>
        </w:rPr>
      </w:pPr>
    </w:p>
    <w:tbl>
      <w:tblPr>
        <w:tblW w:w="9782" w:type="dxa"/>
        <w:tblInd w:w="108" w:type="dxa"/>
        <w:tblLayout w:type="fixed"/>
        <w:tblLook w:val="04A0" w:firstRow="1" w:lastRow="0" w:firstColumn="1" w:lastColumn="0" w:noHBand="0" w:noVBand="1"/>
      </w:tblPr>
      <w:tblGrid>
        <w:gridCol w:w="993"/>
        <w:gridCol w:w="6946"/>
        <w:gridCol w:w="1843"/>
      </w:tblGrid>
      <w:tr w:rsidR="00866CD0" w:rsidRPr="00794A8E" w14:paraId="63A703A2"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7173A78B" w14:textId="19434ED9" w:rsidR="00866CD0" w:rsidRDefault="00866CD0" w:rsidP="009618CA">
            <w:pPr>
              <w:rPr>
                <w:rFonts w:ascii="Calibri" w:hAnsi="Calibri" w:cs="Calibri"/>
                <w:sz w:val="20"/>
              </w:rPr>
            </w:pPr>
            <w:r>
              <w:rPr>
                <w:rFonts w:ascii="Calibri" w:hAnsi="Calibri" w:cs="Calibri"/>
                <w:sz w:val="20"/>
              </w:rPr>
              <w:t>Min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EF6F10" w14:textId="77777777" w:rsidR="00866CD0" w:rsidRPr="00794A8E" w:rsidRDefault="00866CD0" w:rsidP="009618CA">
            <w:pPr>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84A47D" w14:textId="46348B03" w:rsidR="00866CD0" w:rsidRPr="00794A8E" w:rsidRDefault="00866CD0" w:rsidP="009618CA">
            <w:pPr>
              <w:rPr>
                <w:rFonts w:ascii="Calibri" w:hAnsi="Calibri" w:cs="Calibri"/>
                <w:sz w:val="20"/>
              </w:rPr>
            </w:pPr>
            <w:r>
              <w:rPr>
                <w:rFonts w:ascii="Calibri" w:hAnsi="Calibri" w:cs="Calibri"/>
                <w:sz w:val="20"/>
              </w:rPr>
              <w:t>Action</w:t>
            </w:r>
          </w:p>
        </w:tc>
      </w:tr>
      <w:tr w:rsidR="00F27615" w:rsidRPr="00794A8E" w14:paraId="70564FA5"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171D305D" w14:textId="72417BF2" w:rsidR="00F27615" w:rsidRPr="00794A8E" w:rsidRDefault="00866CD0" w:rsidP="009618CA">
            <w:pPr>
              <w:rPr>
                <w:rFonts w:ascii="Calibri" w:hAnsi="Calibri" w:cs="Calibri"/>
                <w:sz w:val="20"/>
              </w:rPr>
            </w:pPr>
            <w:r>
              <w:rPr>
                <w:rFonts w:ascii="Calibri" w:hAnsi="Calibri" w:cs="Calibri"/>
                <w:sz w:val="20"/>
              </w:rPr>
              <w:t>4754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50EC4" w14:textId="77777777" w:rsidR="00F27615" w:rsidRPr="00794A8E" w:rsidRDefault="00202F21" w:rsidP="009618CA">
            <w:pPr>
              <w:rPr>
                <w:rFonts w:ascii="Calibri" w:hAnsi="Calibri" w:cs="Calibri"/>
                <w:sz w:val="20"/>
              </w:rPr>
            </w:pPr>
            <w:r w:rsidRPr="00794A8E">
              <w:rPr>
                <w:rFonts w:ascii="Calibri" w:hAnsi="Calibri" w:cs="Calibri"/>
                <w:sz w:val="20"/>
              </w:rPr>
              <w:t>Apologies for absence</w:t>
            </w:r>
          </w:p>
          <w:p w14:paraId="38B927BE" w14:textId="05FF68B7" w:rsidR="00F27615" w:rsidRPr="00794A8E" w:rsidRDefault="00866CD0" w:rsidP="009618CA">
            <w:pPr>
              <w:rPr>
                <w:rFonts w:ascii="Calibri" w:hAnsi="Calibri" w:cs="Calibri"/>
                <w:sz w:val="20"/>
              </w:rPr>
            </w:pPr>
            <w:r>
              <w:rPr>
                <w:rFonts w:ascii="Calibri" w:hAnsi="Calibri" w:cs="Calibri"/>
                <w:sz w:val="20"/>
              </w:rPr>
              <w:t>An apology for absence was received from Cllr James Foote.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F511D4" w:rsidRPr="00794A8E" w14:paraId="7A5C3E26"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3A3A5086" w14:textId="193C0023" w:rsidR="00F511D4" w:rsidRPr="00794A8E" w:rsidRDefault="00A04AF5" w:rsidP="009618CA">
            <w:pPr>
              <w:rPr>
                <w:rFonts w:ascii="Calibri" w:hAnsi="Calibri" w:cs="Calibri"/>
                <w:sz w:val="20"/>
              </w:rPr>
            </w:pPr>
            <w:r>
              <w:rPr>
                <w:rFonts w:ascii="Calibri" w:hAnsi="Calibri" w:cs="Calibri"/>
                <w:sz w:val="20"/>
              </w:rPr>
              <w:t>4755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2FE797" w14:textId="77777777" w:rsidR="00F511D4"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2DDDF8B6" w14:textId="379B2839" w:rsidR="00A04AF5" w:rsidRPr="00794A8E" w:rsidRDefault="00A04AF5" w:rsidP="009618CA">
            <w:pPr>
              <w:rPr>
                <w:rFonts w:ascii="Calibri" w:hAnsi="Calibri" w:cs="Calibri"/>
                <w:sz w:val="20"/>
              </w:rPr>
            </w:pPr>
            <w:r>
              <w:rPr>
                <w:rFonts w:ascii="Calibri" w:hAnsi="Calibri" w:cs="Calibri"/>
                <w:sz w:val="20"/>
              </w:rPr>
              <w:t>Deferred to a meeting when all councillors are present</w:t>
            </w:r>
          </w:p>
          <w:p w14:paraId="4AD46D90" w14:textId="77777777" w:rsidR="00F511D4" w:rsidRPr="00794A8E" w:rsidRDefault="00F511D4" w:rsidP="009618CA">
            <w:pPr>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7C01C2" w14:textId="5662DED5" w:rsidR="00F511D4" w:rsidRPr="00794A8E" w:rsidRDefault="00F511D4" w:rsidP="009618CA">
            <w:pPr>
              <w:rPr>
                <w:rFonts w:ascii="Calibri" w:hAnsi="Calibri" w:cs="Calibri"/>
                <w:sz w:val="20"/>
              </w:rPr>
            </w:pPr>
          </w:p>
        </w:tc>
      </w:tr>
      <w:tr w:rsidR="00F27615" w:rsidRPr="00794A8E" w14:paraId="3078B023"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3FC92D5E" w14:textId="7ABFE53A" w:rsidR="00F27615" w:rsidRPr="00794A8E" w:rsidRDefault="00A04AF5" w:rsidP="009618CA">
            <w:pPr>
              <w:rPr>
                <w:rFonts w:ascii="Calibri" w:hAnsi="Calibri" w:cs="Calibri"/>
                <w:sz w:val="20"/>
              </w:rPr>
            </w:pPr>
            <w:r>
              <w:rPr>
                <w:rFonts w:ascii="Calibri" w:hAnsi="Calibri" w:cs="Calibri"/>
                <w:sz w:val="20"/>
              </w:rPr>
              <w:t>4756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DE48D7" w14:textId="3EB6C0A2" w:rsidR="00F27615" w:rsidRDefault="00F27615" w:rsidP="009618C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5370F0" w:rsidRPr="00794A8E">
              <w:rPr>
                <w:rFonts w:ascii="Calibri" w:hAnsi="Calibri" w:cs="Calibri"/>
                <w:sz w:val="20"/>
              </w:rPr>
              <w:t xml:space="preserve"> meeting held on 23 May</w:t>
            </w:r>
            <w:r w:rsidR="005F14E2" w:rsidRPr="00794A8E">
              <w:rPr>
                <w:rFonts w:ascii="Calibri" w:hAnsi="Calibri" w:cs="Calibri"/>
                <w:sz w:val="20"/>
              </w:rPr>
              <w:t xml:space="preserve"> </w:t>
            </w:r>
            <w:r w:rsidR="00D67934" w:rsidRPr="00794A8E">
              <w:rPr>
                <w:rFonts w:ascii="Calibri" w:hAnsi="Calibri" w:cs="Calibri"/>
                <w:sz w:val="20"/>
              </w:rPr>
              <w:t>2018</w:t>
            </w:r>
            <w:r w:rsidRPr="00794A8E">
              <w:rPr>
                <w:rFonts w:ascii="Calibri" w:hAnsi="Calibri" w:cs="Calibri"/>
                <w:sz w:val="20"/>
              </w:rPr>
              <w:t>.</w:t>
            </w:r>
          </w:p>
          <w:p w14:paraId="2EC9CC78" w14:textId="77777777" w:rsidR="00A04AF5" w:rsidRPr="00794A8E" w:rsidRDefault="00A04AF5" w:rsidP="009618CA">
            <w:pPr>
              <w:rPr>
                <w:rFonts w:ascii="Calibri" w:hAnsi="Calibri" w:cs="Calibri"/>
                <w:sz w:val="20"/>
              </w:rPr>
            </w:pPr>
          </w:p>
          <w:p w14:paraId="267F0E9D" w14:textId="77777777" w:rsidR="00F27615" w:rsidRDefault="00B22CE6" w:rsidP="009618CA">
            <w:pPr>
              <w:rPr>
                <w:rFonts w:ascii="Calibri" w:hAnsi="Calibri" w:cs="Calibri"/>
                <w:sz w:val="20"/>
              </w:rPr>
            </w:pPr>
            <w:r>
              <w:rPr>
                <w:rFonts w:ascii="Calibri" w:hAnsi="Calibri" w:cs="Calibri"/>
                <w:sz w:val="20"/>
              </w:rPr>
              <w:t>The minutes were approved as a true record.</w:t>
            </w:r>
          </w:p>
          <w:p w14:paraId="51791DB3" w14:textId="77777777" w:rsidR="00B22CE6" w:rsidRDefault="00B22CE6" w:rsidP="009618CA">
            <w:pPr>
              <w:rPr>
                <w:rFonts w:ascii="Calibri" w:hAnsi="Calibri" w:cs="Calibri"/>
                <w:sz w:val="20"/>
              </w:rPr>
            </w:pPr>
          </w:p>
          <w:p w14:paraId="112A3F77" w14:textId="57972248" w:rsidR="00B22CE6" w:rsidRDefault="00B22CE6" w:rsidP="009618CA">
            <w:pPr>
              <w:rPr>
                <w:rFonts w:ascii="Calibri" w:hAnsi="Calibri" w:cs="Calibri"/>
                <w:sz w:val="20"/>
              </w:rPr>
            </w:pPr>
            <w:r>
              <w:rPr>
                <w:rFonts w:ascii="Calibri" w:hAnsi="Calibri" w:cs="Calibri"/>
                <w:sz w:val="20"/>
              </w:rPr>
              <w:t>Min 4747 – ID Cards  a record to be kept by the Clerk of who had them.  Cllr James Foote was the only council</w:t>
            </w:r>
            <w:r w:rsidR="00AB55D1">
              <w:rPr>
                <w:rFonts w:ascii="Calibri" w:hAnsi="Calibri" w:cs="Calibri"/>
                <w:sz w:val="20"/>
              </w:rPr>
              <w:t>lor</w:t>
            </w:r>
            <w:bookmarkStart w:id="0" w:name="_GoBack"/>
            <w:bookmarkEnd w:id="0"/>
            <w:r>
              <w:rPr>
                <w:rFonts w:ascii="Calibri" w:hAnsi="Calibri" w:cs="Calibri"/>
                <w:sz w:val="20"/>
              </w:rPr>
              <w:t xml:space="preserve"> at the moment to have one.</w:t>
            </w:r>
          </w:p>
          <w:p w14:paraId="2A3783C1" w14:textId="77777777" w:rsidR="00B22CE6" w:rsidRDefault="00B22CE6" w:rsidP="009618CA">
            <w:pPr>
              <w:rPr>
                <w:rFonts w:ascii="Calibri" w:hAnsi="Calibri" w:cs="Calibri"/>
                <w:sz w:val="20"/>
              </w:rPr>
            </w:pPr>
          </w:p>
          <w:p w14:paraId="711D3197" w14:textId="21900EC6" w:rsidR="00B22CE6" w:rsidRDefault="00B22CE6" w:rsidP="009618CA">
            <w:pPr>
              <w:rPr>
                <w:rFonts w:ascii="Calibri" w:hAnsi="Calibri" w:cs="Calibri"/>
                <w:sz w:val="20"/>
              </w:rPr>
            </w:pPr>
            <w:r>
              <w:rPr>
                <w:rFonts w:ascii="Calibri" w:hAnsi="Calibri" w:cs="Calibri"/>
                <w:sz w:val="20"/>
              </w:rPr>
              <w:t>Min 4748 – The Clerk had received notification that the council’s application for a grant from Ribble Valley Borough Council had been successful and that £50 had been awarded on submission of receipts.  A grant had also been put in to the Parish Champion.</w:t>
            </w:r>
          </w:p>
          <w:p w14:paraId="2C750D68" w14:textId="77777777" w:rsidR="00B22CE6" w:rsidRDefault="00B22CE6" w:rsidP="009618CA">
            <w:pPr>
              <w:rPr>
                <w:rFonts w:ascii="Calibri" w:hAnsi="Calibri" w:cs="Calibri"/>
                <w:sz w:val="20"/>
              </w:rPr>
            </w:pPr>
          </w:p>
          <w:p w14:paraId="219D23D8" w14:textId="6ADB10B7" w:rsidR="00B22CE6" w:rsidRPr="00794A8E" w:rsidRDefault="00B22CE6" w:rsidP="009618CA">
            <w:pPr>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210A0183" w14:textId="2E937A0D" w:rsidR="00F27615" w:rsidRPr="00794A8E" w:rsidRDefault="00F511D4" w:rsidP="009618CA">
            <w:pPr>
              <w:rPr>
                <w:rFonts w:ascii="Calibri" w:hAnsi="Calibri" w:cs="Calibri"/>
                <w:sz w:val="20"/>
              </w:rPr>
            </w:pPr>
            <w:r w:rsidRPr="00794A8E">
              <w:rPr>
                <w:rFonts w:ascii="Calibri" w:hAnsi="Calibri" w:cs="Calibri"/>
                <w:sz w:val="20"/>
              </w:rPr>
              <w:t>4</w:t>
            </w:r>
            <w:r w:rsidR="00B22CE6">
              <w:rPr>
                <w:rFonts w:ascii="Calibri" w:hAnsi="Calibri" w:cs="Calibri"/>
                <w:sz w:val="20"/>
              </w:rPr>
              <w:t>757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591D38A4" w14:textId="77777777" w:rsidR="0000222A" w:rsidRPr="00794A8E" w:rsidRDefault="0000222A" w:rsidP="009618CA">
            <w:pPr>
              <w:rPr>
                <w:rFonts w:ascii="Calibri" w:hAnsi="Calibri" w:cs="Calibri"/>
                <w:sz w:val="20"/>
              </w:rPr>
            </w:pPr>
          </w:p>
          <w:p w14:paraId="3912763E" w14:textId="77777777" w:rsidR="00EF41A5" w:rsidRPr="00794A8E" w:rsidRDefault="006B36AB" w:rsidP="005370F0">
            <w:pPr>
              <w:shd w:val="clear" w:color="auto" w:fill="FFFFFF"/>
              <w:rPr>
                <w:rFonts w:ascii="Calibri" w:hAnsi="Calibri" w:cs="Calibri"/>
                <w:sz w:val="20"/>
                <w:lang w:eastAsia="en-GB"/>
              </w:rPr>
            </w:pPr>
            <w:r w:rsidRPr="00794A8E">
              <w:rPr>
                <w:rFonts w:ascii="Calibri" w:hAnsi="Calibri" w:cs="Calibri"/>
                <w:b/>
                <w:bCs/>
                <w:sz w:val="20"/>
                <w:lang w:eastAsia="en-GB"/>
              </w:rPr>
              <w:t>Durham Road Play Area</w:t>
            </w:r>
            <w:r w:rsidRPr="00794A8E">
              <w:rPr>
                <w:rFonts w:ascii="Calibri" w:hAnsi="Calibri" w:cs="Calibri"/>
                <w:sz w:val="20"/>
                <w:lang w:eastAsia="en-GB"/>
              </w:rPr>
              <w:t> –</w:t>
            </w:r>
          </w:p>
          <w:p w14:paraId="3065588E" w14:textId="447F2AC1" w:rsidR="00635850" w:rsidRPr="00794A8E" w:rsidRDefault="00635850" w:rsidP="00635850">
            <w:pPr>
              <w:rPr>
                <w:rFonts w:ascii="Calibri" w:hAnsi="Calibri" w:cs="Calibri"/>
                <w:sz w:val="20"/>
                <w:lang w:eastAsia="en-GB"/>
              </w:rPr>
            </w:pPr>
            <w:r w:rsidRPr="00794A8E">
              <w:rPr>
                <w:rFonts w:ascii="Calibri" w:hAnsi="Calibri" w:cs="Calibri"/>
                <w:sz w:val="20"/>
                <w:lang w:eastAsia="en-GB"/>
              </w:rPr>
              <w:t>Cllrs Bemner, Gaffney &amp; James Foote visited the site at 11am 26/05/18</w:t>
            </w:r>
          </w:p>
          <w:p w14:paraId="3B02FD67"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FF0000"/>
                <w:sz w:val="20"/>
                <w:lang w:eastAsia="en-GB"/>
              </w:rPr>
              <w:t> </w:t>
            </w:r>
          </w:p>
          <w:p w14:paraId="737D4958" w14:textId="5FE9300C" w:rsidR="00635850" w:rsidRPr="00794A8E" w:rsidRDefault="00635850" w:rsidP="00635850">
            <w:pPr>
              <w:rPr>
                <w:rFonts w:ascii="Calibri" w:hAnsi="Calibri" w:cs="Calibri"/>
                <w:i/>
                <w:sz w:val="20"/>
                <w:lang w:eastAsia="en-GB"/>
              </w:rPr>
            </w:pPr>
            <w:r w:rsidRPr="00794A8E">
              <w:rPr>
                <w:rFonts w:ascii="Calibri" w:hAnsi="Calibri" w:cs="Calibri"/>
                <w:i/>
                <w:sz w:val="20"/>
                <w:lang w:eastAsia="en-GB"/>
              </w:rPr>
              <w:t xml:space="preserve">observations/recommendations/actions annotated in italics on the Engineer’s report. </w:t>
            </w:r>
          </w:p>
          <w:p w14:paraId="0FE525F0" w14:textId="77777777" w:rsidR="00635850" w:rsidRPr="00794A8E" w:rsidRDefault="00635850" w:rsidP="00635850">
            <w:pPr>
              <w:rPr>
                <w:rFonts w:ascii="Calibri" w:hAnsi="Calibri" w:cs="Calibri"/>
                <w:color w:val="222222"/>
                <w:sz w:val="20"/>
                <w:lang w:eastAsia="en-GB"/>
              </w:rPr>
            </w:pPr>
          </w:p>
          <w:p w14:paraId="2873B6F9"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u w:val="single"/>
                <w:lang w:eastAsia="en-GB"/>
              </w:rPr>
              <w:t>Durham Road Play Area – Engineers annual report survey carried out on 3 May 2018</w:t>
            </w:r>
          </w:p>
          <w:p w14:paraId="7A3F27A0"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63E015AA"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Walkway/Activity unit</w:t>
            </w:r>
            <w:r w:rsidRPr="00794A8E">
              <w:rPr>
                <w:rFonts w:ascii="Calibri" w:hAnsi="Calibri" w:cs="Calibri"/>
                <w:color w:val="222222"/>
                <w:sz w:val="20"/>
                <w:lang w:eastAsia="en-GB"/>
              </w:rPr>
              <w:t> – insecure second disc on first activity – although this is not affecting safety</w:t>
            </w:r>
          </w:p>
          <w:p w14:paraId="26AC145E" w14:textId="03A14D2E"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There are 2 loose bolts on the vertical wooden support – Cllr Gaffney will try to tighten these bolts</w:t>
            </w:r>
          </w:p>
          <w:p w14:paraId="32962C6C"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4632EFA5"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Walkway 2 </w:t>
            </w:r>
            <w:r w:rsidRPr="00794A8E">
              <w:rPr>
                <w:rFonts w:ascii="Calibri" w:hAnsi="Calibri" w:cs="Calibri"/>
                <w:color w:val="222222"/>
                <w:sz w:val="20"/>
                <w:lang w:eastAsia="en-GB"/>
              </w:rPr>
              <w:t>– none</w:t>
            </w:r>
          </w:p>
          <w:p w14:paraId="2B206090"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14254311"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Twin Spring Parrot </w:t>
            </w:r>
            <w:r w:rsidRPr="00794A8E">
              <w:rPr>
                <w:rFonts w:ascii="Calibri" w:hAnsi="Calibri" w:cs="Calibri"/>
                <w:color w:val="222222"/>
                <w:sz w:val="20"/>
                <w:lang w:eastAsia="en-GB"/>
              </w:rPr>
              <w:t>– none however observed uneven matting and cracking evident</w:t>
            </w:r>
          </w:p>
          <w:p w14:paraId="748A92FA"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No action needed</w:t>
            </w:r>
          </w:p>
          <w:p w14:paraId="03357CAE"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35FCDC6E"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Site survey</w:t>
            </w:r>
            <w:r w:rsidRPr="00794A8E">
              <w:rPr>
                <w:rFonts w:ascii="Calibri" w:hAnsi="Calibri" w:cs="Calibri"/>
                <w:color w:val="222222"/>
                <w:sz w:val="20"/>
                <w:lang w:eastAsia="en-GB"/>
              </w:rPr>
              <w:t> – no defects affecting safety but observations are green area gate not locked, </w:t>
            </w:r>
            <w:r w:rsidRPr="00794A8E">
              <w:rPr>
                <w:rFonts w:ascii="Calibri" w:hAnsi="Calibri" w:cs="Calibri"/>
                <w:b/>
                <w:bCs/>
                <w:i/>
                <w:sz w:val="20"/>
                <w:lang w:eastAsia="en-GB"/>
              </w:rPr>
              <w:t>we did not see a need for this to be locked.</w:t>
            </w:r>
          </w:p>
          <w:p w14:paraId="40A12ACD"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01F3C5DB"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green </w:t>
            </w:r>
            <w:r w:rsidRPr="00794A8E">
              <w:rPr>
                <w:rFonts w:ascii="Calibri" w:hAnsi="Calibri" w:cs="Calibri"/>
                <w:i/>
                <w:sz w:val="20"/>
                <w:lang w:eastAsia="en-GB"/>
              </w:rPr>
              <w:t>(field)</w:t>
            </w:r>
            <w:r w:rsidRPr="00794A8E">
              <w:rPr>
                <w:rFonts w:ascii="Calibri" w:hAnsi="Calibri" w:cs="Calibri"/>
                <w:color w:val="222222"/>
                <w:sz w:val="20"/>
                <w:lang w:eastAsia="en-GB"/>
              </w:rPr>
              <w:t>area access gate spring return ineffective </w:t>
            </w:r>
            <w:r w:rsidRPr="00794A8E">
              <w:rPr>
                <w:rFonts w:ascii="Calibri" w:hAnsi="Calibri" w:cs="Calibri"/>
                <w:b/>
                <w:bCs/>
                <w:i/>
                <w:sz w:val="20"/>
                <w:lang w:eastAsia="en-GB"/>
              </w:rPr>
              <w:t>Spring needs adjusting – any easy job but needs someone with the right tool</w:t>
            </w:r>
          </w:p>
          <w:p w14:paraId="7FFA0BB1"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369F7ACB" w14:textId="77777777" w:rsidR="00635850" w:rsidRPr="00794A8E" w:rsidRDefault="00635850" w:rsidP="00635850">
            <w:pPr>
              <w:rPr>
                <w:rFonts w:ascii="Calibri" w:hAnsi="Calibri" w:cs="Calibri"/>
                <w:i/>
                <w:sz w:val="20"/>
                <w:lang w:eastAsia="en-GB"/>
              </w:rPr>
            </w:pPr>
            <w:r w:rsidRPr="00794A8E">
              <w:rPr>
                <w:rFonts w:ascii="Calibri" w:hAnsi="Calibri" w:cs="Calibri"/>
                <w:color w:val="222222"/>
                <w:sz w:val="20"/>
                <w:lang w:eastAsia="en-GB"/>
              </w:rPr>
              <w:t>recommendation : consideration to the rubber matting wooden retainers/perimeters being replaced were applicable </w:t>
            </w:r>
            <w:r w:rsidRPr="00794A8E">
              <w:rPr>
                <w:rFonts w:ascii="Calibri" w:hAnsi="Calibri" w:cs="Calibri"/>
                <w:b/>
                <w:bCs/>
                <w:i/>
                <w:sz w:val="20"/>
                <w:lang w:eastAsia="en-GB"/>
              </w:rPr>
              <w:t xml:space="preserve">we concluded that this might not be worth the expense now given that work may be needed on the </w:t>
            </w:r>
            <w:r w:rsidRPr="00794A8E">
              <w:rPr>
                <w:rFonts w:ascii="Calibri" w:hAnsi="Calibri" w:cs="Calibri"/>
                <w:b/>
                <w:bCs/>
                <w:i/>
                <w:sz w:val="20"/>
                <w:lang w:eastAsia="en-GB"/>
              </w:rPr>
              <w:lastRenderedPageBreak/>
              <w:t>matting within the foreseeable future</w:t>
            </w:r>
            <w:r w:rsidRPr="00794A8E">
              <w:rPr>
                <w:rFonts w:ascii="Calibri" w:hAnsi="Calibri" w:cs="Calibri"/>
                <w:i/>
                <w:sz w:val="20"/>
                <w:lang w:eastAsia="en-GB"/>
              </w:rPr>
              <w:t> ;</w:t>
            </w:r>
          </w:p>
          <w:p w14:paraId="1F36811C" w14:textId="77777777" w:rsidR="00635850" w:rsidRPr="00794A8E" w:rsidRDefault="00635850" w:rsidP="00635850">
            <w:pPr>
              <w:rPr>
                <w:rFonts w:ascii="Calibri" w:hAnsi="Calibri" w:cs="Calibri"/>
                <w:i/>
                <w:sz w:val="20"/>
                <w:lang w:eastAsia="en-GB"/>
              </w:rPr>
            </w:pPr>
            <w:r w:rsidRPr="00794A8E">
              <w:rPr>
                <w:rFonts w:ascii="Calibri" w:hAnsi="Calibri" w:cs="Calibri"/>
                <w:i/>
                <w:sz w:val="20"/>
                <w:lang w:eastAsia="en-GB"/>
              </w:rPr>
              <w:t> </w:t>
            </w:r>
          </w:p>
          <w:p w14:paraId="0903CDF7" w14:textId="77777777" w:rsidR="00635850" w:rsidRPr="00794A8E" w:rsidRDefault="00635850" w:rsidP="00635850">
            <w:pPr>
              <w:rPr>
                <w:rFonts w:ascii="Calibri" w:hAnsi="Calibri" w:cs="Calibri"/>
                <w:i/>
                <w:sz w:val="20"/>
                <w:lang w:eastAsia="en-GB"/>
              </w:rPr>
            </w:pPr>
            <w:r w:rsidRPr="00794A8E">
              <w:rPr>
                <w:rFonts w:ascii="Calibri" w:hAnsi="Calibri" w:cs="Calibri"/>
                <w:color w:val="222222"/>
                <w:sz w:val="20"/>
                <w:lang w:eastAsia="en-GB"/>
              </w:rPr>
              <w:t>wire fence damaged/missing at top of park to the right upon entry </w:t>
            </w:r>
            <w:r w:rsidRPr="00794A8E">
              <w:rPr>
                <w:rFonts w:ascii="Calibri" w:hAnsi="Calibri" w:cs="Calibri"/>
                <w:b/>
                <w:bCs/>
                <w:i/>
                <w:sz w:val="20"/>
                <w:lang w:eastAsia="en-GB"/>
              </w:rPr>
              <w:t>the broken wire has been deliberately removed and the posts left as markers for shrub pruning (posts not on the boundary)</w:t>
            </w:r>
          </w:p>
          <w:p w14:paraId="72013872"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33DF64B3" w14:textId="275CC9B4" w:rsidR="00635850" w:rsidRPr="00794A8E" w:rsidRDefault="00635850" w:rsidP="00635850">
            <w:pPr>
              <w:rPr>
                <w:rFonts w:ascii="Calibri" w:hAnsi="Calibri" w:cs="Calibri"/>
                <w:i/>
                <w:color w:val="222222"/>
                <w:sz w:val="20"/>
                <w:lang w:eastAsia="en-GB"/>
              </w:rPr>
            </w:pPr>
            <w:r w:rsidRPr="00794A8E">
              <w:rPr>
                <w:rFonts w:ascii="Calibri" w:hAnsi="Calibri" w:cs="Calibri"/>
                <w:b/>
                <w:bCs/>
                <w:color w:val="222222"/>
                <w:sz w:val="20"/>
                <w:lang w:eastAsia="en-GB"/>
              </w:rPr>
              <w:t>Large gate between park and ball/green area</w:t>
            </w:r>
            <w:r w:rsidRPr="00794A8E">
              <w:rPr>
                <w:rFonts w:ascii="Calibri" w:hAnsi="Calibri" w:cs="Calibri"/>
                <w:color w:val="222222"/>
                <w:sz w:val="20"/>
                <w:lang w:eastAsia="en-GB"/>
              </w:rPr>
              <w:t> sagging, fence rotting at various base uprights and some cross members insecure behind goals. </w:t>
            </w:r>
            <w:r w:rsidR="00953126" w:rsidRPr="00794A8E">
              <w:rPr>
                <w:rFonts w:ascii="Calibri" w:hAnsi="Calibri" w:cs="Calibri"/>
                <w:b/>
                <w:bCs/>
                <w:i/>
                <w:sz w:val="20"/>
                <w:lang w:eastAsia="en-GB"/>
              </w:rPr>
              <w:t xml:space="preserve">Cllr </w:t>
            </w:r>
            <w:r w:rsidRPr="00794A8E">
              <w:rPr>
                <w:rFonts w:ascii="Calibri" w:hAnsi="Calibri" w:cs="Calibri"/>
                <w:b/>
                <w:bCs/>
                <w:i/>
                <w:sz w:val="20"/>
                <w:lang w:eastAsia="en-GB"/>
              </w:rPr>
              <w:t>G is willing to nail cross members which will stabilise the fence – no action felt needed on rotting posts or gate at present. It might be possible to wedge one leaning post but it is not thought essential.</w:t>
            </w:r>
          </w:p>
          <w:p w14:paraId="1C270776" w14:textId="77777777" w:rsidR="00635850" w:rsidRPr="00794A8E" w:rsidRDefault="00635850" w:rsidP="00635850">
            <w:pPr>
              <w:rPr>
                <w:rFonts w:ascii="Calibri" w:hAnsi="Calibri" w:cs="Calibri"/>
                <w:i/>
                <w:color w:val="222222"/>
                <w:sz w:val="20"/>
                <w:lang w:eastAsia="en-GB"/>
              </w:rPr>
            </w:pPr>
            <w:r w:rsidRPr="00794A8E">
              <w:rPr>
                <w:rFonts w:ascii="Calibri" w:hAnsi="Calibri" w:cs="Calibri"/>
                <w:b/>
                <w:bCs/>
                <w:i/>
                <w:color w:val="FF0000"/>
                <w:sz w:val="20"/>
                <w:lang w:eastAsia="en-GB"/>
              </w:rPr>
              <w:t> </w:t>
            </w:r>
          </w:p>
          <w:p w14:paraId="20560AF1" w14:textId="6F6CFAAC" w:rsidR="00635850" w:rsidRPr="00794A8E" w:rsidRDefault="00635850" w:rsidP="00635850">
            <w:pPr>
              <w:rPr>
                <w:rFonts w:ascii="Calibri" w:hAnsi="Calibri" w:cs="Calibri"/>
                <w:i/>
                <w:sz w:val="20"/>
                <w:lang w:eastAsia="en-GB"/>
              </w:rPr>
            </w:pPr>
            <w:r w:rsidRPr="00794A8E">
              <w:rPr>
                <w:rFonts w:ascii="Calibri" w:hAnsi="Calibri" w:cs="Calibri"/>
                <w:b/>
                <w:bCs/>
                <w:color w:val="222222"/>
                <w:sz w:val="20"/>
                <w:lang w:eastAsia="en-GB"/>
              </w:rPr>
              <w:t>Tarmac</w:t>
            </w:r>
            <w:r w:rsidRPr="00794A8E">
              <w:rPr>
                <w:rFonts w:ascii="Calibri" w:hAnsi="Calibri" w:cs="Calibri"/>
                <w:color w:val="222222"/>
                <w:sz w:val="20"/>
                <w:lang w:eastAsia="en-GB"/>
              </w:rPr>
              <w:t> perished and missing, tripping hazard on entry to main park area. </w:t>
            </w:r>
            <w:r w:rsidRPr="00794A8E">
              <w:rPr>
                <w:rFonts w:ascii="Calibri" w:hAnsi="Calibri" w:cs="Calibri"/>
                <w:b/>
                <w:bCs/>
                <w:i/>
                <w:sz w:val="20"/>
                <w:lang w:eastAsia="en-GB"/>
              </w:rPr>
              <w:t>This is by the pedestrian gate to the equipment area and does need attention. (see photo) R</w:t>
            </w:r>
            <w:r w:rsidR="00953126" w:rsidRPr="00794A8E">
              <w:rPr>
                <w:rFonts w:ascii="Calibri" w:hAnsi="Calibri" w:cs="Calibri"/>
                <w:b/>
                <w:bCs/>
                <w:i/>
                <w:sz w:val="20"/>
                <w:lang w:eastAsia="en-GB"/>
              </w:rPr>
              <w:t xml:space="preserve">ecommendation is accept Cllr </w:t>
            </w:r>
            <w:r w:rsidRPr="00794A8E">
              <w:rPr>
                <w:rFonts w:ascii="Calibri" w:hAnsi="Calibri" w:cs="Calibri"/>
                <w:b/>
                <w:bCs/>
                <w:i/>
                <w:sz w:val="20"/>
                <w:lang w:eastAsia="en-GB"/>
              </w:rPr>
              <w:t>G</w:t>
            </w:r>
            <w:r w:rsidR="00953126" w:rsidRPr="00794A8E">
              <w:rPr>
                <w:rFonts w:ascii="Calibri" w:hAnsi="Calibri" w:cs="Calibri"/>
                <w:b/>
                <w:bCs/>
                <w:i/>
                <w:sz w:val="20"/>
                <w:lang w:eastAsia="en-GB"/>
              </w:rPr>
              <w:t>affney</w:t>
            </w:r>
            <w:r w:rsidRPr="00794A8E">
              <w:rPr>
                <w:rFonts w:ascii="Calibri" w:hAnsi="Calibri" w:cs="Calibri"/>
                <w:b/>
                <w:bCs/>
                <w:i/>
                <w:sz w:val="20"/>
                <w:lang w:eastAsia="en-GB"/>
              </w:rPr>
              <w:t>’s offer to do a repair with a bag of cold fill tarmac at a cost approx £8</w:t>
            </w:r>
          </w:p>
          <w:p w14:paraId="1FEE878F"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1CD341C8" w14:textId="77777777" w:rsidR="00635850" w:rsidRPr="00794A8E" w:rsidRDefault="00635850" w:rsidP="00635850">
            <w:pPr>
              <w:rPr>
                <w:rFonts w:ascii="Calibri" w:hAnsi="Calibri" w:cs="Calibri"/>
                <w:i/>
                <w:sz w:val="20"/>
                <w:lang w:eastAsia="en-GB"/>
              </w:rPr>
            </w:pPr>
            <w:r w:rsidRPr="00794A8E">
              <w:rPr>
                <w:rFonts w:ascii="Calibri" w:hAnsi="Calibri" w:cs="Calibri"/>
                <w:b/>
                <w:bCs/>
                <w:color w:val="222222"/>
                <w:sz w:val="20"/>
                <w:lang w:eastAsia="en-GB"/>
              </w:rPr>
              <w:t>Twin toddler swing </w:t>
            </w:r>
            <w:r w:rsidRPr="00794A8E">
              <w:rPr>
                <w:rFonts w:ascii="Calibri" w:hAnsi="Calibri" w:cs="Calibri"/>
                <w:color w:val="222222"/>
                <w:sz w:val="20"/>
                <w:lang w:eastAsia="en-GB"/>
              </w:rPr>
              <w:t>– observation uneven matting and cracking evident no defects affecting safety </w:t>
            </w:r>
            <w:r w:rsidRPr="00794A8E">
              <w:rPr>
                <w:rFonts w:ascii="Calibri" w:hAnsi="Calibri" w:cs="Calibri"/>
                <w:b/>
                <w:bCs/>
                <w:i/>
                <w:sz w:val="20"/>
                <w:lang w:eastAsia="en-GB"/>
              </w:rPr>
              <w:t>This is where a previous repair has been done; it may be worth cleaning away dirt so matting lies flat</w:t>
            </w:r>
          </w:p>
          <w:p w14:paraId="6F8F5E69"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6A25CA4B"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Step slide</w:t>
            </w:r>
            <w:r w:rsidRPr="00794A8E">
              <w:rPr>
                <w:rFonts w:ascii="Calibri" w:hAnsi="Calibri" w:cs="Calibri"/>
                <w:color w:val="222222"/>
                <w:sz w:val="20"/>
                <w:lang w:eastAsia="en-GB"/>
              </w:rPr>
              <w:t> – nothing</w:t>
            </w:r>
          </w:p>
          <w:p w14:paraId="46CE8BAB"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7CD0F296" w14:textId="77777777" w:rsidR="00635850" w:rsidRPr="00794A8E" w:rsidRDefault="00635850" w:rsidP="00635850">
            <w:pPr>
              <w:rPr>
                <w:rFonts w:ascii="Calibri" w:hAnsi="Calibri" w:cs="Calibri"/>
                <w:color w:val="222222"/>
                <w:sz w:val="20"/>
                <w:lang w:eastAsia="en-GB"/>
              </w:rPr>
            </w:pPr>
            <w:r w:rsidRPr="00794A8E">
              <w:rPr>
                <w:rFonts w:ascii="Calibri" w:hAnsi="Calibri" w:cs="Calibri"/>
                <w:b/>
                <w:bCs/>
                <w:color w:val="222222"/>
                <w:sz w:val="20"/>
                <w:lang w:eastAsia="en-GB"/>
              </w:rPr>
              <w:t>Pig spring mounted </w:t>
            </w:r>
            <w:r w:rsidRPr="00794A8E">
              <w:rPr>
                <w:rFonts w:ascii="Calibri" w:hAnsi="Calibri" w:cs="Calibri"/>
                <w:color w:val="222222"/>
                <w:sz w:val="20"/>
                <w:lang w:eastAsia="en-GB"/>
              </w:rPr>
              <w:t>– no defects affecting safety but recommendation – flacking paint to be removed and exposed metal treated and painted to prevent any further deterioration, surface corrosion evident at underside of seat. Flacking paint. Uneven matting and cracking evident.</w:t>
            </w:r>
          </w:p>
          <w:p w14:paraId="76F77207"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It is suspected that de-rusting and repainting may not be worth the cost especially as the matting will likely need attention in the foreseeable future</w:t>
            </w:r>
            <w:r w:rsidRPr="00794A8E">
              <w:rPr>
                <w:rFonts w:ascii="Calibri" w:hAnsi="Calibri" w:cs="Calibri"/>
                <w:i/>
                <w:sz w:val="20"/>
                <w:lang w:eastAsia="en-GB"/>
              </w:rPr>
              <w:t>.</w:t>
            </w:r>
          </w:p>
          <w:p w14:paraId="0DDE7B65" w14:textId="77777777" w:rsidR="00635850" w:rsidRPr="00794A8E" w:rsidRDefault="00635850" w:rsidP="00635850">
            <w:pPr>
              <w:rPr>
                <w:rFonts w:ascii="Calibri" w:hAnsi="Calibri" w:cs="Calibri"/>
                <w:color w:val="222222"/>
                <w:sz w:val="20"/>
                <w:lang w:eastAsia="en-GB"/>
              </w:rPr>
            </w:pPr>
            <w:r w:rsidRPr="00794A8E">
              <w:rPr>
                <w:rFonts w:ascii="Calibri" w:hAnsi="Calibri" w:cs="Calibri"/>
                <w:color w:val="222222"/>
                <w:sz w:val="20"/>
                <w:lang w:eastAsia="en-GB"/>
              </w:rPr>
              <w:t> </w:t>
            </w:r>
          </w:p>
          <w:p w14:paraId="2B30871E" w14:textId="77777777" w:rsidR="00635850" w:rsidRPr="00794A8E" w:rsidRDefault="00635850" w:rsidP="00635850">
            <w:pPr>
              <w:rPr>
                <w:rFonts w:ascii="Calibri" w:hAnsi="Calibri" w:cs="Calibri"/>
                <w:i/>
                <w:sz w:val="20"/>
                <w:lang w:eastAsia="en-GB"/>
              </w:rPr>
            </w:pPr>
            <w:r w:rsidRPr="00794A8E">
              <w:rPr>
                <w:rFonts w:ascii="Calibri" w:hAnsi="Calibri" w:cs="Calibri"/>
                <w:b/>
                <w:bCs/>
                <w:color w:val="222222"/>
                <w:sz w:val="20"/>
                <w:lang w:eastAsia="en-GB"/>
              </w:rPr>
              <w:t>Twin Swing</w:t>
            </w:r>
            <w:r w:rsidRPr="00794A8E">
              <w:rPr>
                <w:rFonts w:ascii="Calibri" w:hAnsi="Calibri" w:cs="Calibri"/>
                <w:color w:val="222222"/>
                <w:sz w:val="20"/>
                <w:lang w:eastAsia="en-GB"/>
              </w:rPr>
              <w:t> – no defects affecting safety. Observation – uneven matting and cracking evident </w:t>
            </w:r>
            <w:r w:rsidRPr="00794A8E">
              <w:rPr>
                <w:rFonts w:ascii="Calibri" w:hAnsi="Calibri" w:cs="Calibri"/>
                <w:b/>
                <w:bCs/>
                <w:i/>
                <w:sz w:val="20"/>
                <w:lang w:eastAsia="en-GB"/>
              </w:rPr>
              <w:t>This is where a previous repair to a joint has been done.</w:t>
            </w:r>
          </w:p>
          <w:p w14:paraId="76799BCA" w14:textId="59C1F2D9" w:rsidR="00635850" w:rsidRPr="00794A8E" w:rsidRDefault="00635850" w:rsidP="00635850">
            <w:pPr>
              <w:rPr>
                <w:rFonts w:ascii="Calibri" w:hAnsi="Calibri" w:cs="Calibri"/>
                <w:color w:val="222222"/>
                <w:sz w:val="20"/>
                <w:lang w:eastAsia="en-GB"/>
              </w:rPr>
            </w:pPr>
            <w:r w:rsidRPr="00794A8E">
              <w:rPr>
                <w:rFonts w:ascii="Calibri" w:hAnsi="Calibri" w:cs="Calibri"/>
                <w:b/>
                <w:bCs/>
                <w:color w:val="FF0000"/>
                <w:sz w:val="20"/>
                <w:lang w:eastAsia="en-GB"/>
              </w:rPr>
              <w:t> </w:t>
            </w:r>
          </w:p>
          <w:p w14:paraId="325A92CA"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Also</w:t>
            </w:r>
          </w:p>
          <w:p w14:paraId="57BE1357"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The dip where the old goal posts were has not been attended to yet but it has probably been too dry for this work</w:t>
            </w:r>
          </w:p>
          <w:p w14:paraId="31F8E725"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34C8378E"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Grass cutting is to posts and looks good.</w:t>
            </w:r>
          </w:p>
          <w:p w14:paraId="00081683"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Later in the year, probably need Chris to keep brambles in check half way down the field behind the houses (where the ash seedlings were)</w:t>
            </w:r>
          </w:p>
          <w:p w14:paraId="51543D7C" w14:textId="77777777" w:rsidR="00635850" w:rsidRPr="00794A8E" w:rsidRDefault="00635850" w:rsidP="00635850">
            <w:pPr>
              <w:rPr>
                <w:rFonts w:ascii="Calibri" w:hAnsi="Calibri" w:cs="Calibri"/>
                <w:i/>
                <w:sz w:val="20"/>
                <w:lang w:eastAsia="en-GB"/>
              </w:rPr>
            </w:pPr>
            <w:r w:rsidRPr="00794A8E">
              <w:rPr>
                <w:rFonts w:ascii="Calibri" w:hAnsi="Calibri" w:cs="Calibri"/>
                <w:b/>
                <w:bCs/>
                <w:i/>
                <w:sz w:val="20"/>
                <w:lang w:eastAsia="en-GB"/>
              </w:rPr>
              <w:t> </w:t>
            </w:r>
          </w:p>
          <w:p w14:paraId="27C7AA19" w14:textId="59141F3E" w:rsidR="00635850" w:rsidRDefault="00635850" w:rsidP="00635850">
            <w:pPr>
              <w:rPr>
                <w:rFonts w:ascii="Calibri" w:hAnsi="Calibri" w:cs="Calibri"/>
                <w:sz w:val="20"/>
                <w:lang w:eastAsia="en-GB"/>
              </w:rPr>
            </w:pPr>
            <w:r w:rsidRPr="00794A8E">
              <w:rPr>
                <w:rFonts w:ascii="Calibri" w:hAnsi="Calibri" w:cs="Calibri"/>
                <w:i/>
                <w:sz w:val="20"/>
                <w:lang w:eastAsia="en-GB"/>
              </w:rPr>
              <w:t> </w:t>
            </w:r>
            <w:r w:rsidR="00B22CE6">
              <w:rPr>
                <w:rFonts w:ascii="Calibri" w:hAnsi="Calibri" w:cs="Calibri"/>
                <w:sz w:val="20"/>
                <w:lang w:eastAsia="en-GB"/>
              </w:rPr>
              <w:t xml:space="preserve">Cllr Gaffney had done quite a lot of work on the area – the Chairman expressed thanks, on behalf of the Council, for this. The large gate at the entrance to the field wasn’t closing properly but it was felt that it just needed retensioning and would be a relatively easy job for someone who had the right tools. </w:t>
            </w:r>
          </w:p>
          <w:p w14:paraId="36E8297C" w14:textId="77777777" w:rsidR="00B22CE6" w:rsidRPr="00B22CE6" w:rsidRDefault="00B22CE6" w:rsidP="00635850">
            <w:pPr>
              <w:rPr>
                <w:rFonts w:ascii="Calibri" w:hAnsi="Calibri" w:cs="Calibri"/>
                <w:color w:val="222222"/>
                <w:sz w:val="20"/>
                <w:lang w:eastAsia="en-GB"/>
              </w:rPr>
            </w:pPr>
          </w:p>
          <w:p w14:paraId="5800FE75" w14:textId="0171BC38" w:rsidR="00635850" w:rsidRPr="00794A8E" w:rsidRDefault="00B22CE6" w:rsidP="00953126">
            <w:pPr>
              <w:rPr>
                <w:rFonts w:ascii="Calibri" w:hAnsi="Calibri" w:cs="Calibri"/>
                <w:sz w:val="20"/>
              </w:rPr>
            </w:pPr>
            <w:r>
              <w:rPr>
                <w:rFonts w:ascii="Calibri" w:hAnsi="Calibri" w:cs="Calibri"/>
                <w:sz w:val="20"/>
              </w:rPr>
              <w:t>Brambles – the Clerk was asked to ask the lengthsman to cut back the brambles on a regular basis at the play area field.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428DC58D" w14:textId="77777777" w:rsidR="00B522D5" w:rsidRPr="00794A8E" w:rsidRDefault="00B522D5" w:rsidP="009618CA">
            <w:pPr>
              <w:rPr>
                <w:rFonts w:ascii="Calibri" w:hAnsi="Calibri" w:cs="Calibri"/>
                <w:sz w:val="20"/>
              </w:rPr>
            </w:pPr>
          </w:p>
          <w:p w14:paraId="53E08445" w14:textId="77777777" w:rsidR="00B522D5" w:rsidRPr="00794A8E" w:rsidRDefault="00B522D5" w:rsidP="009618CA">
            <w:pPr>
              <w:rPr>
                <w:rFonts w:ascii="Calibri" w:hAnsi="Calibri" w:cs="Calibri"/>
                <w:sz w:val="20"/>
              </w:rPr>
            </w:pPr>
          </w:p>
          <w:p w14:paraId="673F20EF"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412BE2D3" w14:textId="2671C13F" w:rsidR="00B522D5" w:rsidRPr="00794A8E" w:rsidRDefault="00B522D5" w:rsidP="009618CA">
            <w:pPr>
              <w:rPr>
                <w:rFonts w:ascii="Calibri" w:hAnsi="Calibri" w:cs="Calibri"/>
                <w:sz w:val="20"/>
              </w:rPr>
            </w:pPr>
          </w:p>
        </w:tc>
      </w:tr>
      <w:tr w:rsidR="00F27615" w:rsidRPr="00794A8E" w14:paraId="5F064C96"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446E318C" w14:textId="6C91BBC3" w:rsidR="00F27615" w:rsidRPr="00794A8E" w:rsidRDefault="00F414A2" w:rsidP="009618CA">
            <w:pPr>
              <w:rPr>
                <w:rFonts w:ascii="Calibri" w:hAnsi="Calibri" w:cs="Calibri"/>
                <w:sz w:val="20"/>
              </w:rPr>
            </w:pPr>
            <w:r>
              <w:rPr>
                <w:rFonts w:ascii="Calibri" w:hAnsi="Calibri" w:cs="Calibri"/>
                <w:sz w:val="20"/>
              </w:rPr>
              <w:t>4758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20365AB8" w14:textId="2ACAA8C4" w:rsidR="00D67934" w:rsidRDefault="00B22CE6" w:rsidP="00CF484D">
            <w:pPr>
              <w:rPr>
                <w:rFonts w:ascii="Calibri" w:hAnsi="Calibri" w:cs="Calibri"/>
                <w:sz w:val="20"/>
              </w:rPr>
            </w:pPr>
            <w:r>
              <w:rPr>
                <w:rFonts w:ascii="Calibri" w:hAnsi="Calibri" w:cs="Calibri"/>
                <w:sz w:val="20"/>
              </w:rPr>
              <w:t>J Potts £50.00 – plants for the triangle</w:t>
            </w:r>
            <w:r w:rsidR="00487228">
              <w:rPr>
                <w:rFonts w:ascii="Calibri" w:hAnsi="Calibri" w:cs="Calibri"/>
                <w:sz w:val="20"/>
              </w:rPr>
              <w:t xml:space="preserve">  </w:t>
            </w:r>
            <w:r w:rsidR="00157D3F">
              <w:rPr>
                <w:rFonts w:ascii="Calibri" w:hAnsi="Calibri" w:cs="Calibri"/>
                <w:sz w:val="20"/>
              </w:rPr>
              <w:t>101946</w:t>
            </w:r>
          </w:p>
          <w:p w14:paraId="45EC0C5D" w14:textId="377A3F8A" w:rsidR="00B22CE6" w:rsidRDefault="00B22CE6" w:rsidP="00CF484D">
            <w:pPr>
              <w:rPr>
                <w:rFonts w:ascii="Calibri" w:hAnsi="Calibri" w:cs="Calibri"/>
                <w:sz w:val="20"/>
              </w:rPr>
            </w:pPr>
            <w:r>
              <w:rPr>
                <w:rFonts w:ascii="Calibri" w:hAnsi="Calibri" w:cs="Calibri"/>
                <w:sz w:val="20"/>
              </w:rPr>
              <w:t xml:space="preserve">A Gaffney - </w:t>
            </w:r>
            <w:r w:rsidR="00487228">
              <w:rPr>
                <w:rFonts w:ascii="Calibri" w:hAnsi="Calibri" w:cs="Calibri"/>
                <w:sz w:val="20"/>
              </w:rPr>
              <w:t xml:space="preserve">£7.10 – reimbursement for cold tar to address trip hazard at entrance to play area </w:t>
            </w:r>
            <w:r w:rsidR="00157D3F">
              <w:rPr>
                <w:rFonts w:ascii="Calibri" w:hAnsi="Calibri" w:cs="Calibri"/>
                <w:sz w:val="20"/>
              </w:rPr>
              <w:t>101949</w:t>
            </w:r>
          </w:p>
          <w:p w14:paraId="5A7BB295" w14:textId="1C10D7C9" w:rsidR="00487228" w:rsidRPr="00794A8E" w:rsidRDefault="00487228" w:rsidP="00CF484D">
            <w:pPr>
              <w:rPr>
                <w:rFonts w:ascii="Calibri" w:hAnsi="Calibri" w:cs="Calibri"/>
                <w:sz w:val="20"/>
              </w:rPr>
            </w:pPr>
            <w:r>
              <w:rPr>
                <w:rFonts w:ascii="Calibri" w:hAnsi="Calibri" w:cs="Calibri"/>
                <w:sz w:val="20"/>
              </w:rPr>
              <w:lastRenderedPageBreak/>
              <w:t>C Ward – reimbursement for flowers (50% to be paid by Ramsgreave PC) £54.94</w:t>
            </w:r>
            <w:r w:rsidR="00157D3F">
              <w:rPr>
                <w:rFonts w:ascii="Calibri" w:hAnsi="Calibri" w:cs="Calibri"/>
                <w:sz w:val="20"/>
              </w:rPr>
              <w:t xml:space="preserve"> 101947</w:t>
            </w:r>
          </w:p>
          <w:p w14:paraId="0551270D" w14:textId="31554410" w:rsidR="0040336D" w:rsidRPr="00794A8E" w:rsidRDefault="002B52A2" w:rsidP="00AA3DF2">
            <w:pPr>
              <w:rPr>
                <w:rFonts w:ascii="Calibri" w:hAnsi="Calibri" w:cs="Calibri"/>
                <w:sz w:val="20"/>
              </w:rPr>
            </w:pPr>
            <w:r w:rsidRPr="00794A8E">
              <w:rPr>
                <w:rFonts w:ascii="Calibri" w:hAnsi="Calibri" w:cs="Calibri"/>
                <w:sz w:val="20"/>
              </w:rPr>
              <w:t xml:space="preserve">L Lund </w:t>
            </w:r>
            <w:r w:rsidR="005370F0" w:rsidRPr="00794A8E">
              <w:rPr>
                <w:rFonts w:ascii="Calibri" w:hAnsi="Calibri" w:cs="Calibri"/>
                <w:sz w:val="20"/>
              </w:rPr>
              <w:t xml:space="preserve">June </w:t>
            </w:r>
            <w:r w:rsidR="00F27615" w:rsidRPr="00794A8E">
              <w:rPr>
                <w:rFonts w:ascii="Calibri" w:hAnsi="Calibri" w:cs="Calibri"/>
                <w:sz w:val="20"/>
              </w:rPr>
              <w:t xml:space="preserve">Salary </w:t>
            </w:r>
            <w:r w:rsidR="00B97BCE" w:rsidRPr="00794A8E">
              <w:rPr>
                <w:rFonts w:ascii="Calibri" w:hAnsi="Calibri" w:cs="Calibri"/>
                <w:sz w:val="20"/>
              </w:rPr>
              <w:t xml:space="preserve">£452.14 </w:t>
            </w:r>
            <w:r w:rsidR="0040336D" w:rsidRPr="00794A8E">
              <w:rPr>
                <w:rFonts w:ascii="Calibri" w:hAnsi="Calibri" w:cs="Calibri"/>
                <w:sz w:val="20"/>
              </w:rPr>
              <w:t>x – tax £90.42 = £361.72</w:t>
            </w:r>
            <w:r w:rsidR="006E6F16" w:rsidRPr="00794A8E">
              <w:rPr>
                <w:rFonts w:ascii="Calibri" w:hAnsi="Calibri" w:cs="Calibri"/>
                <w:sz w:val="20"/>
              </w:rPr>
              <w:t xml:space="preserve"> </w:t>
            </w:r>
            <w:r w:rsidR="00157D3F">
              <w:rPr>
                <w:rFonts w:ascii="Calibri" w:hAnsi="Calibri" w:cs="Calibri"/>
                <w:sz w:val="20"/>
              </w:rPr>
              <w:t>101948</w:t>
            </w:r>
          </w:p>
          <w:p w14:paraId="53DD4087" w14:textId="165E0BFC" w:rsidR="005A60C7" w:rsidRPr="00794A8E" w:rsidRDefault="003B2340" w:rsidP="00AA3DF2">
            <w:pPr>
              <w:rPr>
                <w:rFonts w:ascii="Calibri" w:hAnsi="Calibri" w:cs="Calibri"/>
                <w:sz w:val="20"/>
              </w:rPr>
            </w:pPr>
            <w:r w:rsidRPr="00794A8E">
              <w:rPr>
                <w:rFonts w:ascii="Calibri" w:hAnsi="Calibri" w:cs="Calibri"/>
                <w:sz w:val="20"/>
              </w:rPr>
              <w:t>Cllr  Gaffney reimbursement for cold tar £7.10</w:t>
            </w:r>
            <w:r w:rsidR="00157D3F">
              <w:rPr>
                <w:rFonts w:ascii="Calibri" w:hAnsi="Calibri" w:cs="Calibri"/>
                <w:sz w:val="20"/>
              </w:rPr>
              <w:t xml:space="preserve">  101949</w:t>
            </w:r>
          </w:p>
          <w:p w14:paraId="005D306D" w14:textId="19E65D2B" w:rsidR="003B2340" w:rsidRPr="00794A8E" w:rsidRDefault="003B2340" w:rsidP="00AA3DF2">
            <w:pPr>
              <w:rPr>
                <w:rFonts w:ascii="Calibri" w:hAnsi="Calibri" w:cs="Calibri"/>
                <w:sz w:val="20"/>
              </w:rPr>
            </w:pPr>
            <w:r w:rsidRPr="00794A8E">
              <w:rPr>
                <w:rFonts w:ascii="Calibri" w:hAnsi="Calibri" w:cs="Calibri"/>
                <w:sz w:val="20"/>
              </w:rPr>
              <w:t>RVBC 738.96 sdebt 92366 grass cutting</w:t>
            </w:r>
            <w:r w:rsidR="00157D3F">
              <w:rPr>
                <w:rFonts w:ascii="Calibri" w:hAnsi="Calibri" w:cs="Calibri"/>
                <w:sz w:val="20"/>
              </w:rPr>
              <w:t xml:space="preserve">  101950</w:t>
            </w:r>
          </w:p>
          <w:p w14:paraId="2AF9AF27" w14:textId="42B9B42B" w:rsidR="003B2340" w:rsidRPr="00794A8E" w:rsidRDefault="003B2340" w:rsidP="00AA3DF2">
            <w:pPr>
              <w:rPr>
                <w:rFonts w:ascii="Calibri" w:hAnsi="Calibri" w:cs="Calibri"/>
                <w:sz w:val="20"/>
              </w:rPr>
            </w:pPr>
            <w:r w:rsidRPr="00794A8E">
              <w:rPr>
                <w:rFonts w:ascii="Calibri" w:hAnsi="Calibri" w:cs="Calibri"/>
                <w:sz w:val="20"/>
              </w:rPr>
              <w:t>L Pickering – internal audit £165.00</w:t>
            </w:r>
            <w:r w:rsidR="00157D3F">
              <w:rPr>
                <w:rFonts w:ascii="Calibri" w:hAnsi="Calibri" w:cs="Calibri"/>
                <w:sz w:val="20"/>
              </w:rPr>
              <w:t xml:space="preserve">  101951</w:t>
            </w:r>
          </w:p>
          <w:p w14:paraId="0529268B" w14:textId="77777777" w:rsidR="00397105" w:rsidRDefault="0043176C" w:rsidP="00AA3DF2">
            <w:pPr>
              <w:rPr>
                <w:rFonts w:ascii="Calibri" w:hAnsi="Calibri" w:cs="Calibri"/>
                <w:sz w:val="20"/>
              </w:rPr>
            </w:pPr>
            <w:r>
              <w:rPr>
                <w:rFonts w:ascii="Calibri" w:hAnsi="Calibri" w:cs="Calibri"/>
                <w:sz w:val="20"/>
              </w:rPr>
              <w:t xml:space="preserve">HMRC £90.42 </w:t>
            </w:r>
            <w:r w:rsidR="00157D3F">
              <w:rPr>
                <w:rFonts w:ascii="Calibri" w:hAnsi="Calibri" w:cs="Calibri"/>
                <w:sz w:val="20"/>
              </w:rPr>
              <w:t xml:space="preserve">  101952</w:t>
            </w:r>
          </w:p>
          <w:p w14:paraId="16B8572C" w14:textId="77777777" w:rsidR="00F414A2" w:rsidRDefault="00F414A2" w:rsidP="00AA3DF2">
            <w:pPr>
              <w:rPr>
                <w:rFonts w:ascii="Calibri" w:hAnsi="Calibri" w:cs="Calibri"/>
                <w:sz w:val="20"/>
              </w:rPr>
            </w:pPr>
          </w:p>
          <w:p w14:paraId="551723E3" w14:textId="7156C008" w:rsidR="00F414A2" w:rsidRDefault="00F414A2" w:rsidP="00AA3DF2">
            <w:pPr>
              <w:rPr>
                <w:rFonts w:ascii="Calibri" w:hAnsi="Calibri" w:cs="Calibri"/>
                <w:sz w:val="20"/>
              </w:rPr>
            </w:pPr>
            <w:r>
              <w:rPr>
                <w:rFonts w:ascii="Calibri" w:hAnsi="Calibri" w:cs="Calibri"/>
                <w:sz w:val="20"/>
              </w:rPr>
              <w:t>The Clerk informed the meeting that the Vat claim (2017/18) had been made for £1941.60</w:t>
            </w:r>
          </w:p>
          <w:p w14:paraId="7E81F714" w14:textId="07F174B6" w:rsidR="00F414A2" w:rsidRPr="00794A8E" w:rsidRDefault="00F414A2" w:rsidP="00AA3DF2">
            <w:pPr>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0FB4F25C" w14:textId="73C89706" w:rsidR="00F27615" w:rsidRPr="00794A8E" w:rsidRDefault="00F414A2" w:rsidP="009618CA">
            <w:pPr>
              <w:rPr>
                <w:rFonts w:ascii="Calibri" w:hAnsi="Calibri" w:cs="Calibri"/>
                <w:sz w:val="20"/>
              </w:rPr>
            </w:pPr>
            <w:r>
              <w:rPr>
                <w:rFonts w:ascii="Calibri" w:hAnsi="Calibri" w:cs="Calibri"/>
                <w:sz w:val="20"/>
              </w:rPr>
              <w:t>4759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2E6731EA" w14:textId="77777777" w:rsidR="00F414A2" w:rsidRPr="00794A8E" w:rsidRDefault="00F414A2" w:rsidP="006A1BB8">
            <w:pPr>
              <w:shd w:val="clear" w:color="auto" w:fill="FFFFFF"/>
              <w:rPr>
                <w:rFonts w:ascii="Calibri" w:hAnsi="Calibri" w:cs="Calibri"/>
                <w:sz w:val="20"/>
              </w:rPr>
            </w:pPr>
          </w:p>
          <w:p w14:paraId="5A2C2BA9" w14:textId="5768B5CD" w:rsidR="00192AD6" w:rsidRPr="00794A8E" w:rsidRDefault="00597DDF" w:rsidP="006A1BB8">
            <w:pPr>
              <w:shd w:val="clear" w:color="auto" w:fill="FFFFFF"/>
              <w:rPr>
                <w:rFonts w:ascii="Calibri" w:hAnsi="Calibri" w:cs="Calibri"/>
                <w:sz w:val="20"/>
              </w:rPr>
            </w:pPr>
            <w:r>
              <w:rPr>
                <w:rFonts w:ascii="Calibri" w:hAnsi="Calibri" w:cs="Calibri"/>
                <w:sz w:val="20"/>
              </w:rPr>
              <w:t>3/2018/0380 St Peters Church Ribchester Road Salesbury – The Council are happy with the appearance of the e</w:t>
            </w:r>
            <w:r w:rsidR="00AF7B61">
              <w:rPr>
                <w:rFonts w:ascii="Calibri" w:hAnsi="Calibri" w:cs="Calibri"/>
                <w:sz w:val="20"/>
              </w:rPr>
              <w:t>x</w:t>
            </w:r>
            <w:r>
              <w:rPr>
                <w:rFonts w:ascii="Calibri" w:hAnsi="Calibri" w:cs="Calibri"/>
                <w:sz w:val="20"/>
              </w:rPr>
              <w:t>tension but have</w:t>
            </w:r>
            <w:r w:rsidR="00AF7B61">
              <w:rPr>
                <w:rFonts w:ascii="Calibri" w:hAnsi="Calibri" w:cs="Calibri"/>
                <w:sz w:val="20"/>
              </w:rPr>
              <w:t xml:space="preserve"> concerns about the economic impact on the nearby facilities at Salesbury Memorial Hall and Wilpshire Methodist Church.  The Council also have concerns about parking.</w:t>
            </w:r>
          </w:p>
          <w:p w14:paraId="6B93CABC" w14:textId="1DE7BB53" w:rsidR="000F1672" w:rsidRPr="00794A8E" w:rsidRDefault="000F1672" w:rsidP="003B2340">
            <w:pPr>
              <w:shd w:val="clear" w:color="auto" w:fill="FFFFFF"/>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794A8E" w14:paraId="3381BFBB"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6A8F7ED3" w14:textId="425EF5B7" w:rsidR="00F27615" w:rsidRPr="00794A8E" w:rsidRDefault="00F414A2" w:rsidP="009618CA">
            <w:pPr>
              <w:rPr>
                <w:rFonts w:ascii="Calibri" w:hAnsi="Calibri" w:cs="Calibri"/>
                <w:sz w:val="20"/>
              </w:rPr>
            </w:pPr>
            <w:r>
              <w:rPr>
                <w:rFonts w:ascii="Calibri" w:hAnsi="Calibri" w:cs="Calibri"/>
                <w:sz w:val="20"/>
              </w:rPr>
              <w:t>4760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ABA5B8F" w14:textId="161451F8" w:rsidR="00FC4598" w:rsidRDefault="003B7474" w:rsidP="009618CA">
            <w:pPr>
              <w:rPr>
                <w:rFonts w:ascii="Calibri" w:hAnsi="Calibri" w:cs="Calibri"/>
                <w:sz w:val="20"/>
                <w:lang w:eastAsia="en-GB"/>
              </w:rPr>
            </w:pPr>
            <w:r w:rsidRPr="00794A8E">
              <w:rPr>
                <w:rFonts w:ascii="Calibri" w:hAnsi="Calibri" w:cs="Calibri"/>
                <w:sz w:val="20"/>
                <w:lang w:eastAsia="en-GB"/>
              </w:rPr>
              <w:t>Meetings attended by Councillors</w:t>
            </w:r>
          </w:p>
          <w:p w14:paraId="51F2779B" w14:textId="77777777" w:rsidR="000202C4" w:rsidRPr="00794A8E" w:rsidRDefault="000202C4" w:rsidP="009618CA">
            <w:pPr>
              <w:rPr>
                <w:rFonts w:ascii="Calibri" w:hAnsi="Calibri" w:cs="Calibri"/>
                <w:sz w:val="20"/>
                <w:lang w:eastAsia="en-GB"/>
              </w:rPr>
            </w:pPr>
          </w:p>
          <w:p w14:paraId="0F140E50" w14:textId="5571DE3E" w:rsidR="006573CB" w:rsidRPr="00794A8E" w:rsidRDefault="000202C4" w:rsidP="009618CA">
            <w:pPr>
              <w:rPr>
                <w:rFonts w:ascii="Calibri" w:hAnsi="Calibri" w:cs="Calibri"/>
                <w:sz w:val="20"/>
                <w:lang w:eastAsia="en-GB"/>
              </w:rPr>
            </w:pPr>
            <w:r>
              <w:rPr>
                <w:rFonts w:ascii="Calibri" w:hAnsi="Calibri" w:cs="Calibri"/>
                <w:sz w:val="20"/>
                <w:lang w:eastAsia="en-GB"/>
              </w:rPr>
              <w:t xml:space="preserve">A meeting took place between some WPC Cllrs and RVBC officers regarding the piece of land at the top of Hollowhead Close.  The land had become extremely overgrown and the meeting was called to see if a solution to the problem could be mutually agreed upon.  RVBC agreed  to put in a grass path, spray the brambles, cut the saplings and strim a path down to 1 Hollowhead Avenue. It was also agreed to create a circular path around it which would be done later in the year.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75DAEC" w14:textId="77777777" w:rsidR="007C4458" w:rsidRPr="00794A8E" w:rsidRDefault="007C4458" w:rsidP="009618CA">
            <w:pPr>
              <w:rPr>
                <w:rFonts w:ascii="Calibri" w:hAnsi="Calibri" w:cs="Calibri"/>
                <w:sz w:val="20"/>
              </w:rPr>
            </w:pPr>
          </w:p>
          <w:p w14:paraId="6AA7D37C" w14:textId="1A8B700B" w:rsidR="001201F8" w:rsidRPr="00794A8E" w:rsidRDefault="001201F8" w:rsidP="009618CA">
            <w:pPr>
              <w:rPr>
                <w:rFonts w:ascii="Calibri" w:hAnsi="Calibri" w:cs="Calibri"/>
                <w:sz w:val="20"/>
              </w:rPr>
            </w:pPr>
          </w:p>
          <w:p w14:paraId="43692373" w14:textId="77777777" w:rsidR="00DA76A4" w:rsidRPr="00794A8E" w:rsidRDefault="00DA76A4" w:rsidP="009618CA">
            <w:pPr>
              <w:rPr>
                <w:rFonts w:ascii="Calibri" w:hAnsi="Calibri" w:cs="Calibri"/>
                <w:sz w:val="20"/>
              </w:rPr>
            </w:pPr>
          </w:p>
        </w:tc>
      </w:tr>
      <w:tr w:rsidR="00356642" w:rsidRPr="00794A8E" w14:paraId="2DE5491C"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13A53151" w14:textId="75EFA210" w:rsidR="00F27615" w:rsidRPr="00794A8E" w:rsidRDefault="00F414A2" w:rsidP="009618CA">
            <w:pPr>
              <w:rPr>
                <w:rFonts w:ascii="Calibri" w:hAnsi="Calibri" w:cs="Calibri"/>
                <w:sz w:val="20"/>
              </w:rPr>
            </w:pPr>
            <w:r>
              <w:rPr>
                <w:rFonts w:ascii="Calibri" w:hAnsi="Calibri" w:cs="Calibri"/>
                <w:sz w:val="20"/>
              </w:rPr>
              <w:t>4761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794A8E" w:rsidRDefault="00B92C6C" w:rsidP="009618CA">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1685C7D0" w14:textId="77777777" w:rsidR="00B92C6C" w:rsidRPr="00794A8E" w:rsidRDefault="00B92C6C" w:rsidP="00DE151F">
            <w:pPr>
              <w:rPr>
                <w:rFonts w:ascii="Calibri" w:hAnsi="Calibri" w:cs="Calibri"/>
                <w:sz w:val="20"/>
                <w:lang w:eastAsia="en-GB"/>
              </w:rPr>
            </w:pPr>
          </w:p>
          <w:p w14:paraId="254F3A3A" w14:textId="07C94812" w:rsidR="00F27615" w:rsidRPr="00794A8E" w:rsidRDefault="00E06ED8" w:rsidP="009618CA">
            <w:pPr>
              <w:numPr>
                <w:ilvl w:val="0"/>
                <w:numId w:val="17"/>
              </w:numPr>
              <w:rPr>
                <w:rFonts w:ascii="Calibri" w:hAnsi="Calibri" w:cs="Calibri"/>
                <w:sz w:val="20"/>
                <w:lang w:eastAsia="en-GB"/>
              </w:rPr>
            </w:pPr>
            <w:r>
              <w:rPr>
                <w:rFonts w:ascii="Calibri" w:hAnsi="Calibri" w:cs="Calibri"/>
                <w:sz w:val="20"/>
                <w:lang w:eastAsia="en-GB"/>
              </w:rPr>
              <w:t>Planning Applications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9775E" w14:textId="6F719A55" w:rsidR="00F27615" w:rsidRPr="00794A8E" w:rsidRDefault="00F27615" w:rsidP="009618CA">
            <w:pPr>
              <w:rPr>
                <w:rFonts w:ascii="Calibri" w:hAnsi="Calibri" w:cs="Calibri"/>
                <w:sz w:val="20"/>
              </w:rPr>
            </w:pPr>
          </w:p>
        </w:tc>
      </w:tr>
      <w:tr w:rsidR="00C2418E" w:rsidRPr="00794A8E" w14:paraId="5680AA29"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2A1ACD0E" w14:textId="27B6043B" w:rsidR="005A60C7" w:rsidRPr="00794A8E" w:rsidRDefault="00E06ED8" w:rsidP="009618CA">
            <w:pPr>
              <w:rPr>
                <w:rFonts w:ascii="Calibri" w:hAnsi="Calibri" w:cs="Calibri"/>
                <w:sz w:val="20"/>
              </w:rPr>
            </w:pPr>
            <w:r>
              <w:rPr>
                <w:rFonts w:ascii="Calibri" w:hAnsi="Calibri" w:cs="Calibri"/>
                <w:sz w:val="20"/>
              </w:rPr>
              <w:t>4762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A39D0B" w14:textId="77777777" w:rsidR="00787989" w:rsidRPr="00794A8E" w:rsidRDefault="003B2340" w:rsidP="00263B9D">
            <w:pPr>
              <w:shd w:val="clear" w:color="auto" w:fill="FFFFFF"/>
              <w:rPr>
                <w:rFonts w:ascii="Calibri" w:hAnsi="Calibri" w:cs="Calibri"/>
                <w:sz w:val="20"/>
                <w:shd w:val="clear" w:color="auto" w:fill="FFFFFF"/>
              </w:rPr>
            </w:pPr>
            <w:r w:rsidRPr="00794A8E">
              <w:rPr>
                <w:rFonts w:ascii="Calibri" w:hAnsi="Calibri" w:cs="Calibri"/>
                <w:sz w:val="20"/>
                <w:shd w:val="clear" w:color="auto" w:fill="FFFFFF"/>
              </w:rPr>
              <w:t xml:space="preserve">Strimming </w:t>
            </w:r>
          </w:p>
          <w:p w14:paraId="68669960" w14:textId="2318CAC0" w:rsidR="00C00033" w:rsidRPr="007840B7" w:rsidRDefault="003B2340" w:rsidP="00787989">
            <w:pPr>
              <w:numPr>
                <w:ilvl w:val="0"/>
                <w:numId w:val="17"/>
              </w:numPr>
              <w:shd w:val="clear" w:color="auto" w:fill="FFFFFF"/>
              <w:rPr>
                <w:rFonts w:ascii="Calibri" w:hAnsi="Calibri" w:cs="Calibri"/>
                <w:color w:val="222222"/>
                <w:sz w:val="20"/>
                <w:lang w:eastAsia="en-GB"/>
              </w:rPr>
            </w:pPr>
            <w:r w:rsidRPr="00794A8E">
              <w:rPr>
                <w:rFonts w:ascii="Calibri" w:hAnsi="Calibri" w:cs="Calibri"/>
                <w:sz w:val="20"/>
                <w:shd w:val="clear" w:color="auto" w:fill="FFFFFF"/>
              </w:rPr>
              <w:t>Durham  Drive/field near Vicarage Lane</w:t>
            </w:r>
            <w:r w:rsidR="00C00033" w:rsidRPr="00794A8E">
              <w:rPr>
                <w:rFonts w:ascii="Calibri" w:hAnsi="Calibri" w:cs="Calibri"/>
                <w:color w:val="000000"/>
                <w:sz w:val="20"/>
                <w:lang w:eastAsia="en-GB"/>
              </w:rPr>
              <w:t> </w:t>
            </w:r>
            <w:r w:rsidR="007840B7">
              <w:rPr>
                <w:rFonts w:ascii="Calibri" w:hAnsi="Calibri" w:cs="Calibri"/>
                <w:color w:val="000000"/>
                <w:sz w:val="20"/>
                <w:lang w:eastAsia="en-GB"/>
              </w:rPr>
              <w:t>– Cllr Gaffney has asked the lengthsman to strim it back</w:t>
            </w:r>
          </w:p>
          <w:p w14:paraId="709C07DC" w14:textId="72FEF4E6" w:rsidR="007840B7" w:rsidRDefault="007840B7" w:rsidP="00787989">
            <w:pPr>
              <w:numPr>
                <w:ilvl w:val="0"/>
                <w:numId w:val="17"/>
              </w:numPr>
              <w:shd w:val="clear" w:color="auto" w:fill="FFFFFF"/>
              <w:rPr>
                <w:rFonts w:ascii="Calibri" w:hAnsi="Calibri" w:cs="Calibri"/>
                <w:color w:val="222222"/>
                <w:sz w:val="20"/>
                <w:lang w:eastAsia="en-GB"/>
              </w:rPr>
            </w:pPr>
            <w:r>
              <w:rPr>
                <w:rFonts w:ascii="Calibri" w:hAnsi="Calibri" w:cs="Calibri"/>
                <w:color w:val="222222"/>
                <w:sz w:val="20"/>
                <w:lang w:eastAsia="en-GB"/>
              </w:rPr>
              <w:t>Whalley Road to the style at Hollowhead Avenue – needs strimming</w:t>
            </w:r>
          </w:p>
          <w:p w14:paraId="3A06225A" w14:textId="48525EC1" w:rsidR="007840B7" w:rsidRDefault="007840B7" w:rsidP="00787989">
            <w:pPr>
              <w:numPr>
                <w:ilvl w:val="0"/>
                <w:numId w:val="17"/>
              </w:numPr>
              <w:shd w:val="clear" w:color="auto" w:fill="FFFFFF"/>
              <w:rPr>
                <w:rFonts w:ascii="Calibri" w:hAnsi="Calibri" w:cs="Calibri"/>
                <w:color w:val="222222"/>
                <w:sz w:val="20"/>
                <w:lang w:eastAsia="en-GB"/>
              </w:rPr>
            </w:pPr>
            <w:r>
              <w:rPr>
                <w:rFonts w:ascii="Calibri" w:hAnsi="Calibri" w:cs="Calibri"/>
                <w:color w:val="222222"/>
                <w:sz w:val="20"/>
                <w:lang w:eastAsia="en-GB"/>
              </w:rPr>
              <w:t>The path behind Beaver Close needs strimming</w:t>
            </w:r>
          </w:p>
          <w:p w14:paraId="780E8417" w14:textId="15842568" w:rsidR="007840B7" w:rsidRDefault="007840B7" w:rsidP="00787989">
            <w:pPr>
              <w:numPr>
                <w:ilvl w:val="0"/>
                <w:numId w:val="17"/>
              </w:numPr>
              <w:shd w:val="clear" w:color="auto" w:fill="FFFFFF"/>
              <w:rPr>
                <w:rFonts w:ascii="Calibri" w:hAnsi="Calibri" w:cs="Calibri"/>
                <w:color w:val="222222"/>
                <w:sz w:val="20"/>
                <w:lang w:eastAsia="en-GB"/>
              </w:rPr>
            </w:pPr>
            <w:r>
              <w:rPr>
                <w:rFonts w:ascii="Calibri" w:hAnsi="Calibri" w:cs="Calibri"/>
                <w:color w:val="222222"/>
                <w:sz w:val="20"/>
                <w:lang w:eastAsia="en-GB"/>
              </w:rPr>
              <w:t>Snodworth path – will be done in October</w:t>
            </w:r>
          </w:p>
          <w:p w14:paraId="1B09F6BF" w14:textId="77777777" w:rsidR="007840B7" w:rsidRDefault="007840B7" w:rsidP="007840B7">
            <w:pPr>
              <w:shd w:val="clear" w:color="auto" w:fill="FFFFFF"/>
              <w:ind w:left="720"/>
              <w:rPr>
                <w:rFonts w:ascii="Calibri" w:hAnsi="Calibri" w:cs="Calibri"/>
                <w:color w:val="222222"/>
                <w:sz w:val="20"/>
                <w:lang w:eastAsia="en-GB"/>
              </w:rPr>
            </w:pPr>
          </w:p>
          <w:p w14:paraId="3A7983B5" w14:textId="77777777" w:rsidR="007840B7" w:rsidRDefault="007840B7" w:rsidP="007840B7">
            <w:pPr>
              <w:shd w:val="clear" w:color="auto" w:fill="FFFFFF"/>
              <w:rPr>
                <w:rFonts w:ascii="Calibri" w:hAnsi="Calibri" w:cs="Calibri"/>
                <w:color w:val="222222"/>
                <w:sz w:val="20"/>
                <w:lang w:eastAsia="en-GB"/>
              </w:rPr>
            </w:pPr>
            <w:r>
              <w:rPr>
                <w:rFonts w:ascii="Calibri" w:hAnsi="Calibri" w:cs="Calibri"/>
                <w:color w:val="222222"/>
                <w:sz w:val="20"/>
                <w:lang w:eastAsia="en-GB"/>
              </w:rPr>
              <w:t>Improvements to paths</w:t>
            </w:r>
          </w:p>
          <w:p w14:paraId="62BE9490" w14:textId="09F7874E" w:rsidR="007840B7" w:rsidRPr="00794A8E" w:rsidRDefault="007840B7" w:rsidP="007840B7">
            <w:pPr>
              <w:shd w:val="clear" w:color="auto" w:fill="FFFFFF"/>
              <w:rPr>
                <w:rFonts w:ascii="Calibri" w:hAnsi="Calibri" w:cs="Calibri"/>
                <w:color w:val="222222"/>
                <w:sz w:val="20"/>
                <w:lang w:eastAsia="en-GB"/>
              </w:rPr>
            </w:pPr>
            <w:r>
              <w:rPr>
                <w:rFonts w:ascii="Calibri" w:hAnsi="Calibri" w:cs="Calibri"/>
                <w:color w:val="222222"/>
                <w:sz w:val="20"/>
                <w:lang w:eastAsia="en-GB"/>
              </w:rPr>
              <w:t>Whalley Road to Golf Course – the path needs some work on it higher up – LCC need to do this.  Parish could do the section lower down.</w:t>
            </w:r>
          </w:p>
          <w:p w14:paraId="72A65800" w14:textId="2D95E6A3" w:rsidR="00C2418E" w:rsidRPr="00794A8E" w:rsidRDefault="00263B9D" w:rsidP="006B36AB">
            <w:pPr>
              <w:shd w:val="clear" w:color="auto" w:fill="FFFFFF"/>
              <w:rPr>
                <w:rFonts w:ascii="Calibri" w:hAnsi="Calibri" w:cs="Calibri"/>
                <w:color w:val="222222"/>
                <w:sz w:val="20"/>
                <w:lang w:eastAsia="en-GB"/>
              </w:rPr>
            </w:pPr>
            <w:r w:rsidRPr="00794A8E">
              <w:rPr>
                <w:rFonts w:ascii="Calibri" w:hAnsi="Calibri" w:cs="Calibri"/>
                <w:color w:val="222222"/>
                <w:sz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8AEBB0" w14:textId="74287955" w:rsidR="00C2418E" w:rsidRPr="00794A8E" w:rsidRDefault="00C2418E" w:rsidP="009618CA">
            <w:pPr>
              <w:rPr>
                <w:rFonts w:ascii="Calibri" w:hAnsi="Calibri" w:cs="Calibri"/>
                <w:sz w:val="20"/>
              </w:rPr>
            </w:pPr>
          </w:p>
        </w:tc>
      </w:tr>
      <w:tr w:rsidR="006B36AB" w:rsidRPr="00794A8E" w14:paraId="263897FA"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210CBE0A" w14:textId="0D61D422" w:rsidR="006B36AB" w:rsidRPr="00794A8E" w:rsidRDefault="00D72B01" w:rsidP="009618CA">
            <w:pPr>
              <w:rPr>
                <w:rFonts w:ascii="Calibri" w:hAnsi="Calibri" w:cs="Calibri"/>
                <w:sz w:val="20"/>
              </w:rPr>
            </w:pPr>
            <w:r>
              <w:rPr>
                <w:rFonts w:ascii="Calibri" w:hAnsi="Calibri" w:cs="Calibri"/>
                <w:sz w:val="20"/>
              </w:rPr>
              <w:t>4763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E342A1" w14:textId="05AE33B4" w:rsidR="006B36AB" w:rsidRPr="00794A8E" w:rsidRDefault="003B2340" w:rsidP="00D8502F">
            <w:pPr>
              <w:rPr>
                <w:rFonts w:ascii="Calibri" w:hAnsi="Calibri" w:cs="Calibri"/>
                <w:sz w:val="20"/>
                <w:shd w:val="clear" w:color="auto" w:fill="FFFFFF"/>
              </w:rPr>
            </w:pPr>
            <w:r w:rsidRPr="00794A8E">
              <w:rPr>
                <w:rFonts w:ascii="Calibri" w:hAnsi="Calibri" w:cs="Calibri"/>
                <w:sz w:val="20"/>
                <w:shd w:val="clear" w:color="auto" w:fill="FFFFFF"/>
              </w:rPr>
              <w:t xml:space="preserve">Lengthsman Contract </w:t>
            </w:r>
            <w:r w:rsidR="00BD6A89" w:rsidRPr="00794A8E">
              <w:rPr>
                <w:rFonts w:ascii="Calibri" w:hAnsi="Calibri" w:cs="Calibri"/>
                <w:sz w:val="20"/>
                <w:shd w:val="clear" w:color="auto" w:fill="FFFFFF"/>
              </w:rPr>
              <w:t>3% increase requested</w:t>
            </w:r>
            <w:r w:rsidR="00D72B01">
              <w:rPr>
                <w:rFonts w:ascii="Calibri" w:hAnsi="Calibri" w:cs="Calibri"/>
                <w:sz w:val="20"/>
                <w:shd w:val="clear" w:color="auto" w:fill="FFFFFF"/>
              </w:rPr>
              <w:t xml:space="preserve"> – the parish council approved the increase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7FC86C" w14:textId="77777777" w:rsidR="006B36AB" w:rsidRPr="00794A8E" w:rsidRDefault="006B36AB" w:rsidP="009618CA">
            <w:pPr>
              <w:rPr>
                <w:rFonts w:ascii="Calibri" w:hAnsi="Calibri" w:cs="Calibri"/>
                <w:sz w:val="20"/>
              </w:rPr>
            </w:pPr>
          </w:p>
        </w:tc>
      </w:tr>
      <w:tr w:rsidR="00D74B94" w:rsidRPr="00794A8E" w14:paraId="0029D362"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1D85C928" w14:textId="7C27AAD3" w:rsidR="00D74B94" w:rsidRPr="00794A8E" w:rsidRDefault="00D72B01" w:rsidP="009618CA">
            <w:pPr>
              <w:rPr>
                <w:rFonts w:ascii="Calibri" w:hAnsi="Calibri" w:cs="Calibri"/>
                <w:sz w:val="20"/>
              </w:rPr>
            </w:pPr>
            <w:r>
              <w:rPr>
                <w:rFonts w:ascii="Calibri" w:hAnsi="Calibri" w:cs="Calibri"/>
                <w:sz w:val="20"/>
              </w:rPr>
              <w:t>4764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E7F308" w14:textId="401BCF03" w:rsidR="00D74B94" w:rsidRPr="00794A8E" w:rsidRDefault="00CE0F5A" w:rsidP="00D8502F">
            <w:pPr>
              <w:rPr>
                <w:rFonts w:ascii="Calibri" w:hAnsi="Calibri" w:cs="Calibri"/>
                <w:sz w:val="20"/>
                <w:shd w:val="clear" w:color="auto" w:fill="FFFFFF"/>
              </w:rPr>
            </w:pPr>
            <w:r w:rsidRPr="00794A8E">
              <w:rPr>
                <w:rFonts w:ascii="Calibri" w:hAnsi="Calibri" w:cs="Calibri"/>
                <w:sz w:val="20"/>
                <w:shd w:val="clear" w:color="auto" w:fill="FFFFFF"/>
              </w:rPr>
              <w:t>Intern</w:t>
            </w:r>
            <w:r w:rsidR="00BD6A89" w:rsidRPr="00794A8E">
              <w:rPr>
                <w:rFonts w:ascii="Calibri" w:hAnsi="Calibri" w:cs="Calibri"/>
                <w:sz w:val="20"/>
                <w:shd w:val="clear" w:color="auto" w:fill="FFFFFF"/>
              </w:rPr>
              <w:t>al audit report – VAT should be reclaimed for 17/18; two subscriptions pay</w:t>
            </w:r>
            <w:r w:rsidR="00D72B01">
              <w:rPr>
                <w:rFonts w:ascii="Calibri" w:hAnsi="Calibri" w:cs="Calibri"/>
                <w:sz w:val="20"/>
                <w:shd w:val="clear" w:color="auto" w:fill="FFFFFF"/>
              </w:rPr>
              <w:t>ments to LALC paid in same year the parish council noted this</w:t>
            </w:r>
          </w:p>
          <w:p w14:paraId="3082B450" w14:textId="49816AB8" w:rsidR="00BD6A89" w:rsidRPr="00794A8E" w:rsidRDefault="00BD6A89" w:rsidP="00D8502F">
            <w:pPr>
              <w:rPr>
                <w:rFonts w:ascii="Calibri" w:hAnsi="Calibri" w:cs="Calibri"/>
                <w:sz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C1E0E" w14:textId="2DE931C1" w:rsidR="00D74B94" w:rsidRPr="00794A8E" w:rsidRDefault="00D74B94" w:rsidP="009618CA">
            <w:pPr>
              <w:rPr>
                <w:rFonts w:ascii="Calibri" w:hAnsi="Calibri" w:cs="Calibri"/>
                <w:sz w:val="20"/>
              </w:rPr>
            </w:pPr>
          </w:p>
        </w:tc>
      </w:tr>
      <w:tr w:rsidR="009D7B7A" w:rsidRPr="00794A8E" w14:paraId="43E598B7"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44528127" w14:textId="38431022" w:rsidR="009D7B7A" w:rsidRPr="00794A8E" w:rsidRDefault="00D72B01" w:rsidP="009618CA">
            <w:pPr>
              <w:rPr>
                <w:rFonts w:ascii="Calibri" w:hAnsi="Calibri" w:cs="Calibri"/>
                <w:sz w:val="20"/>
              </w:rPr>
            </w:pPr>
            <w:r>
              <w:rPr>
                <w:rFonts w:ascii="Calibri" w:hAnsi="Calibri" w:cs="Calibri"/>
                <w:sz w:val="20"/>
              </w:rPr>
              <w:t>4765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44C7713" w14:textId="4A66E908" w:rsidR="009D7B7A" w:rsidRPr="00794A8E" w:rsidRDefault="009D7B7A" w:rsidP="00D8502F">
            <w:pPr>
              <w:rPr>
                <w:rFonts w:ascii="Calibri" w:hAnsi="Calibri" w:cs="Calibri"/>
                <w:sz w:val="20"/>
                <w:shd w:val="clear" w:color="auto" w:fill="FFFFFF"/>
              </w:rPr>
            </w:pPr>
            <w:r w:rsidRPr="00794A8E">
              <w:rPr>
                <w:rFonts w:ascii="Calibri" w:hAnsi="Calibri" w:cs="Calibri"/>
                <w:sz w:val="20"/>
                <w:shd w:val="clear" w:color="auto" w:fill="FFFFFF"/>
              </w:rPr>
              <w:t>Via LALC – LCC consu</w:t>
            </w:r>
            <w:r w:rsidR="00CD3D8B" w:rsidRPr="00794A8E">
              <w:rPr>
                <w:rFonts w:ascii="Calibri" w:hAnsi="Calibri" w:cs="Calibri"/>
                <w:sz w:val="20"/>
                <w:shd w:val="clear" w:color="auto" w:fill="FFFFFF"/>
              </w:rPr>
              <w:t>l</w:t>
            </w:r>
            <w:r w:rsidRPr="00794A8E">
              <w:rPr>
                <w:rFonts w:ascii="Calibri" w:hAnsi="Calibri" w:cs="Calibri"/>
                <w:sz w:val="20"/>
                <w:shd w:val="clear" w:color="auto" w:fill="FFFFFF"/>
              </w:rPr>
              <w:t>tation on community transport</w:t>
            </w:r>
          </w:p>
          <w:p w14:paraId="4CDAF8C0" w14:textId="77777777" w:rsidR="009D7B7A" w:rsidRPr="00794A8E" w:rsidRDefault="009D7B7A" w:rsidP="009D7B7A">
            <w:pPr>
              <w:pStyle w:val="m-1285749581213616696default"/>
              <w:shd w:val="clear" w:color="auto" w:fill="FFFFFF"/>
              <w:spacing w:before="0" w:beforeAutospacing="0" w:after="0" w:afterAutospacing="0"/>
              <w:rPr>
                <w:rFonts w:ascii="Calibri" w:hAnsi="Calibri" w:cs="Calibri"/>
                <w:color w:val="000000"/>
                <w:sz w:val="20"/>
                <w:szCs w:val="20"/>
              </w:rPr>
            </w:pPr>
            <w:r w:rsidRPr="00794A8E">
              <w:rPr>
                <w:rFonts w:ascii="Calibri" w:hAnsi="Calibri" w:cs="Calibri"/>
                <w:b/>
                <w:bCs/>
                <w:color w:val="000000"/>
                <w:sz w:val="20"/>
                <w:szCs w:val="20"/>
              </w:rPr>
              <w:t>Consultation on community transport in Lancashire – closing date extension to Sunday 24 June 2018</w:t>
            </w:r>
          </w:p>
          <w:p w14:paraId="0785C41B"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 </w:t>
            </w:r>
          </w:p>
          <w:p w14:paraId="31C0F7EE"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222222"/>
                <w:sz w:val="20"/>
              </w:rPr>
              <w:t>Like many councils across the country, Lancashire County Council continues to face an unprecedented financial challenge due to continued funding cuts by Government, rising costs and rising demand for the services we provide.</w:t>
            </w:r>
            <w:r w:rsidRPr="00794A8E">
              <w:rPr>
                <w:rFonts w:ascii="Calibri" w:hAnsi="Calibri" w:cs="Calibri"/>
                <w:color w:val="222222"/>
                <w:sz w:val="20"/>
              </w:rPr>
              <w:br/>
            </w:r>
            <w:r w:rsidRPr="00794A8E">
              <w:rPr>
                <w:rFonts w:ascii="Calibri" w:hAnsi="Calibri" w:cs="Calibri"/>
                <w:color w:val="222222"/>
                <w:sz w:val="20"/>
              </w:rPr>
              <w:lastRenderedPageBreak/>
              <w:br/>
              <w:t>We are committed to providing the best services we can to the people of Lancashire, particularly to the most vulnerable in our communities. However, the council's financial position remains extremely challenging, with a forecasted funding gap of £144m in 2021/22. Because of this, we still need to make some difficult decisions in order to make further savings.</w:t>
            </w:r>
            <w:r w:rsidRPr="00794A8E">
              <w:rPr>
                <w:rFonts w:ascii="Calibri" w:hAnsi="Calibri" w:cs="Calibri"/>
                <w:color w:val="222222"/>
                <w:sz w:val="20"/>
              </w:rPr>
              <w:br/>
            </w:r>
            <w:r w:rsidRPr="00794A8E">
              <w:rPr>
                <w:rFonts w:ascii="Calibri" w:hAnsi="Calibri" w:cs="Calibri"/>
                <w:color w:val="222222"/>
                <w:sz w:val="20"/>
              </w:rPr>
              <w:br/>
              <w:t>Community transport in Lancashire is provided for eligible people who are not able to use mainstream public transport. Community transport includes Dial-a-Ride, group transport, community car schemes, day trips and volunteering opportunities.</w:t>
            </w:r>
            <w:r w:rsidRPr="00794A8E">
              <w:rPr>
                <w:rFonts w:ascii="Calibri" w:hAnsi="Calibri" w:cs="Calibri"/>
                <w:color w:val="222222"/>
                <w:sz w:val="20"/>
              </w:rPr>
              <w:br/>
            </w:r>
            <w:r w:rsidRPr="00794A8E">
              <w:rPr>
                <w:rFonts w:ascii="Calibri" w:hAnsi="Calibri" w:cs="Calibri"/>
                <w:color w:val="222222"/>
                <w:sz w:val="20"/>
              </w:rPr>
              <w:br/>
              <w:t>On 18 January 2018 the county council's Cabinet agreed to consult on proposals to reduce funding by a third for community transport in Lancashire. This may mean loss, reduction and/or changes to these services including fare increases.</w:t>
            </w:r>
            <w:r w:rsidRPr="00794A8E">
              <w:rPr>
                <w:rFonts w:ascii="Calibri" w:hAnsi="Calibri" w:cs="Calibri"/>
                <w:color w:val="222222"/>
                <w:sz w:val="20"/>
              </w:rPr>
              <w:br/>
            </w:r>
            <w:r w:rsidRPr="00794A8E">
              <w:rPr>
                <w:rFonts w:ascii="Calibri" w:hAnsi="Calibri" w:cs="Calibri"/>
                <w:color w:val="222222"/>
                <w:sz w:val="20"/>
              </w:rPr>
              <w:br/>
              <w:t>We would like to hear your views on this proposal. </w:t>
            </w:r>
            <w:r w:rsidRPr="00794A8E">
              <w:rPr>
                <w:rFonts w:ascii="Calibri" w:hAnsi="Calibri" w:cs="Calibri"/>
                <w:color w:val="222222"/>
                <w:sz w:val="20"/>
                <w:u w:val="single"/>
              </w:rPr>
              <w:t>If you have already responded to this consultation thank you for your time and please ignore this email.</w:t>
            </w:r>
          </w:p>
          <w:p w14:paraId="52F4412C"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 </w:t>
            </w:r>
          </w:p>
          <w:p w14:paraId="7F751B68"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You can give us your views be completing the online questionnaire at </w:t>
            </w:r>
            <w:hyperlink r:id="rId8" w:tgtFrame="_blank" w:history="1">
              <w:r w:rsidRPr="00794A8E">
                <w:rPr>
                  <w:rStyle w:val="Hyperlink"/>
                  <w:rFonts w:ascii="Calibri" w:hAnsi="Calibri" w:cs="Calibri"/>
                  <w:color w:val="1155CC"/>
                  <w:sz w:val="20"/>
                </w:rPr>
                <w:t>www.lancashire.gov.uk/haveyoursay</w:t>
              </w:r>
            </w:hyperlink>
            <w:r w:rsidRPr="00794A8E">
              <w:rPr>
                <w:rFonts w:ascii="Calibri" w:hAnsi="Calibri" w:cs="Calibri"/>
                <w:color w:val="000000"/>
                <w:sz w:val="20"/>
              </w:rPr>
              <w:t>.</w:t>
            </w:r>
          </w:p>
          <w:p w14:paraId="4AA97099"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 </w:t>
            </w:r>
          </w:p>
          <w:p w14:paraId="61517552"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If you have problems opening the above link please cut and paste the following link into the address bar at the top of your web browser:</w:t>
            </w:r>
          </w:p>
          <w:p w14:paraId="09D677BC" w14:textId="76478004" w:rsidR="009D7B7A" w:rsidRDefault="00BA1E62" w:rsidP="009D7B7A">
            <w:pPr>
              <w:shd w:val="clear" w:color="auto" w:fill="FFFFFF"/>
              <w:rPr>
                <w:rFonts w:ascii="Calibri" w:hAnsi="Calibri" w:cs="Calibri"/>
                <w:color w:val="000000"/>
                <w:sz w:val="20"/>
              </w:rPr>
            </w:pPr>
            <w:hyperlink r:id="rId9" w:tgtFrame="_blank" w:history="1">
              <w:r w:rsidR="009D7B7A" w:rsidRPr="00794A8E">
                <w:rPr>
                  <w:rStyle w:val="Hyperlink"/>
                  <w:rFonts w:ascii="Calibri" w:hAnsi="Calibri" w:cs="Calibri"/>
                  <w:color w:val="1155CC"/>
                  <w:sz w:val="20"/>
                </w:rPr>
                <w:t>http://www3.lancashire.gov.uk/corporate/consultation/responses/response.asp?ID=346</w:t>
              </w:r>
            </w:hyperlink>
            <w:r w:rsidR="009D7B7A" w:rsidRPr="00794A8E">
              <w:rPr>
                <w:rFonts w:ascii="Calibri" w:hAnsi="Calibri" w:cs="Calibri"/>
                <w:color w:val="000000"/>
                <w:sz w:val="20"/>
              </w:rPr>
              <w:t>.</w:t>
            </w:r>
          </w:p>
          <w:p w14:paraId="7FCEB00E" w14:textId="77777777" w:rsidR="00D72B01" w:rsidRDefault="00D72B01" w:rsidP="009D7B7A">
            <w:pPr>
              <w:shd w:val="clear" w:color="auto" w:fill="FFFFFF"/>
              <w:rPr>
                <w:rFonts w:ascii="Calibri" w:hAnsi="Calibri" w:cs="Calibri"/>
                <w:color w:val="000000"/>
                <w:sz w:val="20"/>
              </w:rPr>
            </w:pPr>
          </w:p>
          <w:p w14:paraId="374502C5" w14:textId="584F8463" w:rsidR="00D72B01" w:rsidRDefault="00D72B01" w:rsidP="009D7B7A">
            <w:pPr>
              <w:shd w:val="clear" w:color="auto" w:fill="FFFFFF"/>
              <w:rPr>
                <w:rFonts w:ascii="Calibri" w:hAnsi="Calibri" w:cs="Calibri"/>
                <w:color w:val="000000"/>
                <w:sz w:val="20"/>
              </w:rPr>
            </w:pPr>
            <w:r>
              <w:rPr>
                <w:rFonts w:ascii="Calibri" w:hAnsi="Calibri" w:cs="Calibri"/>
                <w:color w:val="000000"/>
                <w:sz w:val="20"/>
              </w:rPr>
              <w:t>WPC – All Parish and Town Councils should be encouraged to support community transport initiatives.  Parish and Town Councils all sho</w:t>
            </w:r>
            <w:r w:rsidR="00F63463">
              <w:rPr>
                <w:rFonts w:ascii="Calibri" w:hAnsi="Calibri" w:cs="Calibri"/>
                <w:color w:val="000000"/>
                <w:sz w:val="20"/>
              </w:rPr>
              <w:t>uld receive a list of contributo</w:t>
            </w:r>
            <w:r w:rsidR="00766F39">
              <w:rPr>
                <w:rFonts w:ascii="Calibri" w:hAnsi="Calibri" w:cs="Calibri"/>
                <w:color w:val="000000"/>
                <w:sz w:val="20"/>
              </w:rPr>
              <w:t>rs to the scheme eg Little Green Bus</w:t>
            </w:r>
          </w:p>
          <w:p w14:paraId="271A6371" w14:textId="77777777" w:rsidR="00D72B01" w:rsidRPr="00794A8E" w:rsidRDefault="00D72B01" w:rsidP="009D7B7A">
            <w:pPr>
              <w:shd w:val="clear" w:color="auto" w:fill="FFFFFF"/>
              <w:rPr>
                <w:rFonts w:ascii="Calibri" w:hAnsi="Calibri" w:cs="Calibri"/>
                <w:color w:val="222222"/>
                <w:sz w:val="20"/>
              </w:rPr>
            </w:pPr>
          </w:p>
          <w:p w14:paraId="03BC2B09" w14:textId="77777777" w:rsidR="009D7B7A" w:rsidRPr="00794A8E" w:rsidRDefault="009D7B7A" w:rsidP="009D7B7A">
            <w:pPr>
              <w:shd w:val="clear" w:color="auto" w:fill="FFFFFF"/>
              <w:rPr>
                <w:rFonts w:ascii="Calibri" w:hAnsi="Calibri" w:cs="Calibri"/>
                <w:color w:val="222222"/>
                <w:sz w:val="20"/>
              </w:rPr>
            </w:pPr>
            <w:r w:rsidRPr="00794A8E">
              <w:rPr>
                <w:rFonts w:ascii="Calibri" w:hAnsi="Calibri" w:cs="Calibri"/>
                <w:color w:val="000000"/>
                <w:sz w:val="20"/>
              </w:rPr>
              <w:t>The consultation now closes on Sunday 24 June 2018.</w:t>
            </w:r>
          </w:p>
          <w:p w14:paraId="64CBB389" w14:textId="77777777" w:rsidR="009D7B7A" w:rsidRPr="00794A8E" w:rsidRDefault="009D7B7A" w:rsidP="009D7B7A">
            <w:pPr>
              <w:shd w:val="clear" w:color="auto" w:fill="FFFFFF"/>
              <w:rPr>
                <w:rFonts w:ascii="Calibri" w:hAnsi="Calibri" w:cs="Calibri"/>
                <w:color w:val="000000"/>
                <w:sz w:val="20"/>
              </w:rPr>
            </w:pPr>
            <w:r w:rsidRPr="00794A8E">
              <w:rPr>
                <w:rFonts w:ascii="Calibri" w:hAnsi="Calibri" w:cs="Calibri"/>
                <w:color w:val="000000"/>
                <w:sz w:val="20"/>
              </w:rPr>
              <w:t> </w:t>
            </w:r>
            <w:r w:rsidR="00CC11CB" w:rsidRPr="00794A8E">
              <w:rPr>
                <w:rFonts w:ascii="Calibri" w:hAnsi="Calibri" w:cs="Calibri"/>
                <w:color w:val="000000"/>
                <w:sz w:val="20"/>
              </w:rPr>
              <w:t>------------------------------------------------------------------------</w:t>
            </w:r>
          </w:p>
          <w:p w14:paraId="53A0585B" w14:textId="0096FF51" w:rsidR="00CC11CB" w:rsidRPr="00794A8E" w:rsidRDefault="00CC11CB" w:rsidP="00CC11CB">
            <w:pPr>
              <w:shd w:val="clear" w:color="auto" w:fill="FFFFFF"/>
              <w:rPr>
                <w:rFonts w:ascii="Calibri" w:hAnsi="Calibri" w:cs="Calibri"/>
                <w:color w:val="222222"/>
                <w:sz w:val="20"/>
                <w:lang w:eastAsia="en-GB"/>
              </w:rPr>
            </w:pPr>
            <w:r w:rsidRPr="00794A8E">
              <w:rPr>
                <w:rFonts w:ascii="Calibri" w:hAnsi="Calibri" w:cs="Calibri"/>
                <w:b/>
                <w:bCs/>
                <w:sz w:val="20"/>
                <w:lang w:val="en-US"/>
              </w:rPr>
              <w:t>Subject:</w:t>
            </w:r>
            <w:r w:rsidRPr="00794A8E">
              <w:rPr>
                <w:rFonts w:ascii="Calibri" w:hAnsi="Calibri" w:cs="Calibri"/>
                <w:sz w:val="20"/>
                <w:lang w:val="en-US"/>
              </w:rPr>
              <w:t> Launch of Children and Family Wellbeing Service consultation</w:t>
            </w:r>
            <w:r w:rsidRPr="00794A8E">
              <w:rPr>
                <w:rFonts w:ascii="Calibri" w:hAnsi="Calibri" w:cs="Calibri"/>
                <w:color w:val="222222"/>
                <w:sz w:val="20"/>
                <w:lang w:eastAsia="en-GB"/>
              </w:rPr>
              <w:t xml:space="preserve"> - LCC</w:t>
            </w:r>
          </w:p>
          <w:p w14:paraId="496A6CCE"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12DCFB32"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We are asking for views on our proposal to reduce the number of buildings where the Children and Family Wellbeing Service is based and work more flexibly in the community. As a valued stakeholder, I wanted to make you aware of this at the earliest opportunity.</w:t>
            </w:r>
          </w:p>
          <w:p w14:paraId="429D7745"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2DF55E32"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We are committed to providing the best services we can to the people of Lancashire, particularly to the most vulnerable in our communities. However, the council's financial position remains extremely challenging and we need to look at how we can do things differently whilst still providing support to those who need our help.</w:t>
            </w:r>
          </w:p>
          <w:p w14:paraId="392B6C9F"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51F2DC0A"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As you know, the service supports children, young people, parents and families and prioritises those most in need, particularly where we think that early help will make the biggest difference. We have looked at evidence of how the service makes a difference to people and how it can become more effective. To do this we will focus on providing support direct to people where possible and include the use of community settings where best. This will enable us to become more people focused rather than building based.</w:t>
            </w:r>
          </w:p>
          <w:p w14:paraId="6CF04206"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lastRenderedPageBreak/>
              <w:t> </w:t>
            </w:r>
          </w:p>
          <w:p w14:paraId="5821CA94"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r w:rsidRPr="00794A8E">
              <w:rPr>
                <w:rFonts w:ascii="Calibri" w:hAnsi="Calibri" w:cs="Calibri"/>
                <w:sz w:val="20"/>
              </w:rPr>
              <w:t>We are proposing to cease delivering the service from 19 buildings whilst retaining service delivery in 57 buildings. </w:t>
            </w:r>
            <w:r w:rsidRPr="00794A8E">
              <w:rPr>
                <w:rFonts w:ascii="Calibri" w:hAnsi="Calibri" w:cs="Calibri"/>
                <w:color w:val="222222"/>
                <w:sz w:val="20"/>
              </w:rPr>
              <w:t>The other services delivered in these buildings will not be affected by our proposals.</w:t>
            </w:r>
          </w:p>
          <w:p w14:paraId="236566E9"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0429B5A4"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We will also commission a 12-19 years youth offer through the voluntary, community and faith sector to support our delivery of services to young people across Lancashire.</w:t>
            </w:r>
          </w:p>
          <w:p w14:paraId="4F2A0282"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19AF1C55"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sz w:val="20"/>
              </w:rPr>
              <w:t>We are launching the consultation at 11am today (Wednesday 6 June) and it will run until Friday 3 August. </w:t>
            </w:r>
            <w:r w:rsidRPr="00794A8E">
              <w:rPr>
                <w:rFonts w:ascii="Calibri" w:hAnsi="Calibri" w:cs="Calibri"/>
                <w:color w:val="222222"/>
                <w:sz w:val="20"/>
              </w:rPr>
              <w:t>Visit </w:t>
            </w:r>
            <w:hyperlink r:id="rId10" w:tgtFrame="_blank" w:history="1">
              <w:r w:rsidRPr="00794A8E">
                <w:rPr>
                  <w:rStyle w:val="Hyperlink"/>
                  <w:rFonts w:ascii="Calibri" w:hAnsi="Calibri" w:cs="Calibri"/>
                  <w:color w:val="1155CC"/>
                  <w:sz w:val="20"/>
                </w:rPr>
                <w:t>http://www.lancashire.gov.uk/haveyoursay</w:t>
              </w:r>
            </w:hyperlink>
            <w:r w:rsidRPr="00794A8E">
              <w:rPr>
                <w:rFonts w:ascii="Calibri" w:hAnsi="Calibri" w:cs="Calibri"/>
                <w:color w:val="222222"/>
                <w:sz w:val="20"/>
              </w:rPr>
              <w:t> or p</w:t>
            </w:r>
            <w:r w:rsidRPr="00794A8E">
              <w:rPr>
                <w:rFonts w:ascii="Calibri" w:hAnsi="Calibri" w:cs="Calibri"/>
                <w:sz w:val="20"/>
              </w:rPr>
              <w:t>rinted questionnaires will be available in the buildings where children and wellbeing services are delivered.</w:t>
            </w:r>
          </w:p>
          <w:p w14:paraId="6DDE99F4"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sz w:val="20"/>
              </w:rPr>
              <w:t> </w:t>
            </w:r>
          </w:p>
          <w:p w14:paraId="0FC524DF"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In addition, we will be holding a number of focus groups across the county for the people we support to share their views and will be run by an independent facilitator.</w:t>
            </w:r>
          </w:p>
          <w:p w14:paraId="192442F9"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We will also be consulting staff, county councillors and other interested parties.</w:t>
            </w:r>
          </w:p>
          <w:p w14:paraId="1F2A1AA2"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color w:val="222222"/>
                <w:sz w:val="20"/>
              </w:rPr>
              <w:t> </w:t>
            </w:r>
          </w:p>
          <w:p w14:paraId="2D4C79F7" w14:textId="77777777" w:rsidR="00CC11CB" w:rsidRPr="00794A8E" w:rsidRDefault="00CC11CB" w:rsidP="00CC11CB">
            <w:pPr>
              <w:shd w:val="clear" w:color="auto" w:fill="FFFFFF"/>
              <w:rPr>
                <w:rFonts w:ascii="Calibri" w:hAnsi="Calibri" w:cs="Calibri"/>
                <w:color w:val="222222"/>
                <w:sz w:val="20"/>
              </w:rPr>
            </w:pPr>
            <w:r w:rsidRPr="00794A8E">
              <w:rPr>
                <w:rFonts w:ascii="Calibri" w:hAnsi="Calibri" w:cs="Calibri"/>
                <w:sz w:val="20"/>
              </w:rPr>
              <w:t>After considering feedback received during the consultation period, the council's Cabinet is due to make a decision on a final set of proposals in October.</w:t>
            </w:r>
          </w:p>
          <w:p w14:paraId="38D1D571" w14:textId="77777777" w:rsidR="009D7B7A" w:rsidRDefault="00CC11CB" w:rsidP="00CE0F5A">
            <w:pPr>
              <w:shd w:val="clear" w:color="auto" w:fill="FFFFFF"/>
              <w:rPr>
                <w:rFonts w:ascii="Calibri" w:hAnsi="Calibri" w:cs="Calibri"/>
                <w:sz w:val="20"/>
              </w:rPr>
            </w:pPr>
            <w:r w:rsidRPr="00794A8E">
              <w:rPr>
                <w:rFonts w:ascii="Calibri" w:hAnsi="Calibri" w:cs="Calibri"/>
                <w:sz w:val="20"/>
              </w:rPr>
              <w:t> </w:t>
            </w:r>
          </w:p>
          <w:p w14:paraId="2C319A79" w14:textId="4CA91C72" w:rsidR="00BA08E7" w:rsidRPr="00794A8E" w:rsidRDefault="00BA08E7" w:rsidP="00CE0F5A">
            <w:pPr>
              <w:shd w:val="clear" w:color="auto" w:fill="FFFFFF"/>
              <w:rPr>
                <w:rFonts w:ascii="Calibri" w:hAnsi="Calibri" w:cs="Calibri"/>
                <w:color w:val="222222"/>
                <w:sz w:val="20"/>
              </w:rPr>
            </w:pPr>
            <w:r>
              <w:rPr>
                <w:rFonts w:ascii="Calibri" w:hAnsi="Calibri" w:cs="Calibri"/>
                <w:sz w:val="20"/>
              </w:rPr>
              <w:t>WPC – No comments made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FFDD9E" w14:textId="77777777" w:rsidR="009D7B7A" w:rsidRPr="00794A8E" w:rsidRDefault="009D7B7A" w:rsidP="009618CA">
            <w:pPr>
              <w:rPr>
                <w:rFonts w:ascii="Calibri" w:hAnsi="Calibri" w:cs="Calibri"/>
                <w:sz w:val="20"/>
              </w:rPr>
            </w:pPr>
          </w:p>
        </w:tc>
      </w:tr>
      <w:tr w:rsidR="00356642" w:rsidRPr="00794A8E" w14:paraId="72662758"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1789E995" w14:textId="16702CF8" w:rsidR="005A60C7" w:rsidRPr="00794A8E" w:rsidRDefault="003649F8" w:rsidP="009618CA">
            <w:pPr>
              <w:rPr>
                <w:rFonts w:ascii="Calibri" w:hAnsi="Calibri" w:cs="Calibri"/>
                <w:sz w:val="20"/>
              </w:rPr>
            </w:pPr>
            <w:r>
              <w:rPr>
                <w:rFonts w:ascii="Calibri" w:hAnsi="Calibri" w:cs="Calibri"/>
                <w:sz w:val="20"/>
              </w:rPr>
              <w:lastRenderedPageBreak/>
              <w:t>4766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879D6B8" w14:textId="77777777" w:rsidR="00D67934" w:rsidRDefault="00BD6A89" w:rsidP="009618CA">
            <w:pPr>
              <w:rPr>
                <w:rFonts w:ascii="Calibri" w:hAnsi="Calibri" w:cs="Calibri"/>
                <w:sz w:val="20"/>
              </w:rPr>
            </w:pPr>
            <w:r w:rsidRPr="00794A8E">
              <w:rPr>
                <w:rFonts w:ascii="Calibri" w:hAnsi="Calibri" w:cs="Calibri"/>
                <w:sz w:val="20"/>
              </w:rPr>
              <w:t>Any Other Business</w:t>
            </w:r>
          </w:p>
          <w:p w14:paraId="252F4CA1" w14:textId="77777777" w:rsidR="003649F8" w:rsidRDefault="003649F8" w:rsidP="009618CA">
            <w:pPr>
              <w:rPr>
                <w:rFonts w:ascii="Calibri" w:hAnsi="Calibri" w:cs="Calibri"/>
                <w:sz w:val="20"/>
              </w:rPr>
            </w:pPr>
          </w:p>
          <w:p w14:paraId="41598540" w14:textId="45CDB34A" w:rsidR="003649F8" w:rsidRDefault="003649F8" w:rsidP="009618CA">
            <w:pPr>
              <w:rPr>
                <w:rFonts w:ascii="Calibri" w:hAnsi="Calibri" w:cs="Calibri"/>
                <w:sz w:val="20"/>
              </w:rPr>
            </w:pPr>
            <w:r>
              <w:rPr>
                <w:rFonts w:ascii="Calibri" w:hAnsi="Calibri" w:cs="Calibri"/>
                <w:sz w:val="20"/>
              </w:rPr>
              <w:t>Cllr Bremner –Sign request to LCC – Hidden Dip sign to be put outside of the Homestead  – Whalley Road (going from Wilpshire towards Langho ).  Dangerous when exiting from Sunnyside Avenue.</w:t>
            </w:r>
          </w:p>
          <w:p w14:paraId="68F63856" w14:textId="77777777" w:rsidR="003649F8" w:rsidRDefault="003649F8" w:rsidP="009618CA">
            <w:pPr>
              <w:rPr>
                <w:rFonts w:ascii="Calibri" w:hAnsi="Calibri" w:cs="Calibri"/>
                <w:sz w:val="20"/>
              </w:rPr>
            </w:pPr>
          </w:p>
          <w:p w14:paraId="501FE65B" w14:textId="122DE76A" w:rsidR="003649F8" w:rsidRPr="00794A8E" w:rsidRDefault="003649F8" w:rsidP="009618CA">
            <w:pPr>
              <w:rPr>
                <w:rFonts w:ascii="Calibri" w:hAnsi="Calibri" w:cs="Calibri"/>
                <w:sz w:val="20"/>
              </w:rPr>
            </w:pPr>
            <w:r>
              <w:rPr>
                <w:rFonts w:ascii="Calibri" w:hAnsi="Calibri" w:cs="Calibri"/>
                <w:sz w:val="20"/>
              </w:rPr>
              <w:t>Cllr Foote emailed regarding incidents of post being opened before delivery – Clerk requested to write to GPO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D50D25" w14:textId="77777777" w:rsidR="00F27615" w:rsidRPr="00794A8E" w:rsidRDefault="00F27615" w:rsidP="009618CA">
            <w:pPr>
              <w:rPr>
                <w:rFonts w:ascii="Calibri" w:hAnsi="Calibri" w:cs="Calibri"/>
                <w:sz w:val="20"/>
              </w:rPr>
            </w:pPr>
          </w:p>
        </w:tc>
      </w:tr>
      <w:tr w:rsidR="00356642" w:rsidRPr="00794A8E" w14:paraId="592E3504" w14:textId="77777777" w:rsidTr="00866CD0">
        <w:tc>
          <w:tcPr>
            <w:tcW w:w="993" w:type="dxa"/>
            <w:tcBorders>
              <w:top w:val="single" w:sz="4" w:space="0" w:color="auto"/>
              <w:left w:val="single" w:sz="4" w:space="0" w:color="auto"/>
              <w:bottom w:val="single" w:sz="4" w:space="0" w:color="auto"/>
              <w:right w:val="single" w:sz="4" w:space="0" w:color="auto"/>
            </w:tcBorders>
            <w:shd w:val="clear" w:color="auto" w:fill="auto"/>
          </w:tcPr>
          <w:p w14:paraId="5400522E" w14:textId="36958638" w:rsidR="00F27615" w:rsidRPr="00794A8E" w:rsidRDefault="003649F8" w:rsidP="009618CA">
            <w:pPr>
              <w:rPr>
                <w:rFonts w:ascii="Calibri" w:hAnsi="Calibri" w:cs="Calibri"/>
                <w:sz w:val="20"/>
              </w:rPr>
            </w:pPr>
            <w:r>
              <w:rPr>
                <w:rFonts w:ascii="Calibri" w:hAnsi="Calibri" w:cs="Calibri"/>
                <w:sz w:val="20"/>
              </w:rPr>
              <w:t>4767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5D8840" w14:textId="466F8A6E" w:rsidR="00F27615" w:rsidRPr="00794A8E" w:rsidRDefault="003B7474" w:rsidP="005A60C7">
            <w:pPr>
              <w:rPr>
                <w:rFonts w:ascii="Calibri" w:hAnsi="Calibri" w:cs="Calibri"/>
                <w:sz w:val="20"/>
              </w:rPr>
            </w:pPr>
            <w:r w:rsidRPr="00794A8E">
              <w:rPr>
                <w:rFonts w:ascii="Calibri" w:hAnsi="Calibri" w:cs="Calibri"/>
                <w:sz w:val="20"/>
              </w:rPr>
              <w:t xml:space="preserve">Next meeting – </w:t>
            </w:r>
            <w:r w:rsidR="006A1BB8" w:rsidRPr="00794A8E">
              <w:rPr>
                <w:rFonts w:ascii="Calibri" w:hAnsi="Calibri" w:cs="Calibri"/>
                <w:sz w:val="20"/>
              </w:rPr>
              <w:t xml:space="preserve"> </w:t>
            </w:r>
            <w:r w:rsidR="00B76146" w:rsidRPr="00794A8E">
              <w:rPr>
                <w:rFonts w:ascii="Calibri" w:hAnsi="Calibri" w:cs="Calibri"/>
                <w:sz w:val="20"/>
              </w:rPr>
              <w:t xml:space="preserve"> </w:t>
            </w:r>
            <w:r w:rsidR="00D03A49" w:rsidRPr="00794A8E">
              <w:rPr>
                <w:rFonts w:ascii="Calibri" w:hAnsi="Calibri" w:cs="Calibri"/>
                <w:sz w:val="20"/>
              </w:rPr>
              <w:t>1 August 2018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794A8E" w:rsidRDefault="00F27615" w:rsidP="009618CA">
            <w:pPr>
              <w:rPr>
                <w:rFonts w:ascii="Calibri" w:hAnsi="Calibri" w:cs="Calibri"/>
                <w:sz w:val="20"/>
              </w:rPr>
            </w:pPr>
          </w:p>
        </w:tc>
      </w:tr>
      <w:tr w:rsidR="00356642" w:rsidRPr="00794A8E" w14:paraId="75013047" w14:textId="77777777" w:rsidTr="00866CD0">
        <w:tc>
          <w:tcPr>
            <w:tcW w:w="993"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6946" w:type="dxa"/>
            <w:tcBorders>
              <w:top w:val="single" w:sz="4" w:space="0" w:color="auto"/>
            </w:tcBorders>
            <w:shd w:val="clear" w:color="auto" w:fill="auto"/>
          </w:tcPr>
          <w:p w14:paraId="2E77DFEA" w14:textId="77777777" w:rsidR="009E6485" w:rsidRPr="00794A8E" w:rsidRDefault="009E6485" w:rsidP="009618CA">
            <w:pPr>
              <w:rPr>
                <w:rFonts w:ascii="Calibri" w:hAnsi="Calibri" w:cs="Calibri"/>
                <w:sz w:val="20"/>
              </w:rPr>
            </w:pPr>
          </w:p>
        </w:tc>
        <w:tc>
          <w:tcPr>
            <w:tcW w:w="1843"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Pr="00794A8E" w:rsidRDefault="00E967B4">
      <w:pPr>
        <w:ind w:left="1080"/>
        <w:rPr>
          <w:rFonts w:ascii="Calibri" w:hAnsi="Calibri" w:cs="Calibri"/>
          <w:sz w:val="20"/>
        </w:rPr>
      </w:pPr>
    </w:p>
    <w:sectPr w:rsidR="00E967B4" w:rsidRPr="00794A8E">
      <w:headerReference w:type="default" r:id="rId11"/>
      <w:foot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24E35" w14:textId="77777777" w:rsidR="00BA1E62" w:rsidRDefault="00BA1E62">
      <w:r>
        <w:separator/>
      </w:r>
    </w:p>
  </w:endnote>
  <w:endnote w:type="continuationSeparator" w:id="0">
    <w:p w14:paraId="324E8DDC" w14:textId="77777777" w:rsidR="00BA1E62" w:rsidRDefault="00BA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4F2A" w14:textId="77777777" w:rsidR="001E1FBC" w:rsidRDefault="001E1FBC" w:rsidP="001E1FBC">
    <w:pPr>
      <w:pStyle w:val="Footer"/>
      <w:jc w:val="center"/>
    </w:pPr>
    <w:r>
      <w:fldChar w:fldCharType="begin"/>
    </w:r>
    <w:r>
      <w:instrText xml:space="preserve"> PAGE   \* MERGEFORMAT </w:instrText>
    </w:r>
    <w:r>
      <w:fldChar w:fldCharType="separate"/>
    </w:r>
    <w:r w:rsidR="00AB55D1">
      <w:rPr>
        <w:noProof/>
      </w:rPr>
      <w:t>2</w:t>
    </w:r>
    <w:r>
      <w:rPr>
        <w:noProof/>
      </w:rPr>
      <w:fldChar w:fldCharType="end"/>
    </w:r>
  </w:p>
  <w:p w14:paraId="6824A0B8" w14:textId="77777777" w:rsidR="001E1FBC" w:rsidRDefault="001E1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E051E" w14:textId="77777777" w:rsidR="00BA1E62" w:rsidRDefault="00BA1E62">
      <w:r>
        <w:separator/>
      </w:r>
    </w:p>
  </w:footnote>
  <w:footnote w:type="continuationSeparator" w:id="0">
    <w:p w14:paraId="52B2CD36" w14:textId="77777777" w:rsidR="00BA1E62" w:rsidRDefault="00BA1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77777777" w:rsidR="00E967B4" w:rsidRDefault="00E967B4">
    <w:pPr>
      <w:pStyle w:val="Header"/>
    </w:pPr>
    <w:r>
      <w:t>**Please note please use BACK entrance off Knowsley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202C4"/>
    <w:rsid w:val="00034263"/>
    <w:rsid w:val="00067AE9"/>
    <w:rsid w:val="00067FAB"/>
    <w:rsid w:val="0007040D"/>
    <w:rsid w:val="00070603"/>
    <w:rsid w:val="00072188"/>
    <w:rsid w:val="00075932"/>
    <w:rsid w:val="000812A1"/>
    <w:rsid w:val="000821D5"/>
    <w:rsid w:val="00086F58"/>
    <w:rsid w:val="000A3AFD"/>
    <w:rsid w:val="000A4B99"/>
    <w:rsid w:val="000B061C"/>
    <w:rsid w:val="000B38B8"/>
    <w:rsid w:val="000B58AD"/>
    <w:rsid w:val="000C1755"/>
    <w:rsid w:val="000E6C64"/>
    <w:rsid w:val="000F1672"/>
    <w:rsid w:val="000F271D"/>
    <w:rsid w:val="00104A00"/>
    <w:rsid w:val="00117199"/>
    <w:rsid w:val="001201F8"/>
    <w:rsid w:val="00127AF0"/>
    <w:rsid w:val="001353FB"/>
    <w:rsid w:val="00145525"/>
    <w:rsid w:val="0015539A"/>
    <w:rsid w:val="00157D3F"/>
    <w:rsid w:val="00172E38"/>
    <w:rsid w:val="00173C6A"/>
    <w:rsid w:val="00174A53"/>
    <w:rsid w:val="00174EC9"/>
    <w:rsid w:val="00176047"/>
    <w:rsid w:val="001767AB"/>
    <w:rsid w:val="00182352"/>
    <w:rsid w:val="00192AD6"/>
    <w:rsid w:val="001971FA"/>
    <w:rsid w:val="0019765B"/>
    <w:rsid w:val="001A77F8"/>
    <w:rsid w:val="001D4ED5"/>
    <w:rsid w:val="001D5EDE"/>
    <w:rsid w:val="001D62E0"/>
    <w:rsid w:val="001D66A3"/>
    <w:rsid w:val="001E1FBC"/>
    <w:rsid w:val="001E2415"/>
    <w:rsid w:val="001E48F0"/>
    <w:rsid w:val="001F19C6"/>
    <w:rsid w:val="00202F21"/>
    <w:rsid w:val="00204B1A"/>
    <w:rsid w:val="0020619B"/>
    <w:rsid w:val="002073E8"/>
    <w:rsid w:val="002075BF"/>
    <w:rsid w:val="002205E7"/>
    <w:rsid w:val="00225D67"/>
    <w:rsid w:val="002352A4"/>
    <w:rsid w:val="002359FE"/>
    <w:rsid w:val="00242CA5"/>
    <w:rsid w:val="002579C5"/>
    <w:rsid w:val="00262F43"/>
    <w:rsid w:val="00263B9D"/>
    <w:rsid w:val="00266722"/>
    <w:rsid w:val="00266CFC"/>
    <w:rsid w:val="00281228"/>
    <w:rsid w:val="00287625"/>
    <w:rsid w:val="002B0C08"/>
    <w:rsid w:val="002B2DFD"/>
    <w:rsid w:val="002B52A2"/>
    <w:rsid w:val="002B5E37"/>
    <w:rsid w:val="002C0374"/>
    <w:rsid w:val="002C2AB0"/>
    <w:rsid w:val="002D2A08"/>
    <w:rsid w:val="002E1C71"/>
    <w:rsid w:val="002E3CB0"/>
    <w:rsid w:val="002F79E4"/>
    <w:rsid w:val="003006E7"/>
    <w:rsid w:val="0032692B"/>
    <w:rsid w:val="00327BAE"/>
    <w:rsid w:val="0034094C"/>
    <w:rsid w:val="00350823"/>
    <w:rsid w:val="003544F7"/>
    <w:rsid w:val="003552F1"/>
    <w:rsid w:val="00356642"/>
    <w:rsid w:val="0035758A"/>
    <w:rsid w:val="00363EEA"/>
    <w:rsid w:val="003649F8"/>
    <w:rsid w:val="00370BF9"/>
    <w:rsid w:val="00381262"/>
    <w:rsid w:val="00383306"/>
    <w:rsid w:val="00385DCB"/>
    <w:rsid w:val="003942B3"/>
    <w:rsid w:val="00395492"/>
    <w:rsid w:val="00397105"/>
    <w:rsid w:val="003A7043"/>
    <w:rsid w:val="003B2340"/>
    <w:rsid w:val="003B7474"/>
    <w:rsid w:val="003C4C30"/>
    <w:rsid w:val="003D7C62"/>
    <w:rsid w:val="003F1543"/>
    <w:rsid w:val="0040336D"/>
    <w:rsid w:val="00407EC1"/>
    <w:rsid w:val="00411A7B"/>
    <w:rsid w:val="004161B4"/>
    <w:rsid w:val="00417C81"/>
    <w:rsid w:val="00423C9C"/>
    <w:rsid w:val="0043176C"/>
    <w:rsid w:val="00431CBB"/>
    <w:rsid w:val="0045628C"/>
    <w:rsid w:val="00470E36"/>
    <w:rsid w:val="00473575"/>
    <w:rsid w:val="00477B71"/>
    <w:rsid w:val="00487228"/>
    <w:rsid w:val="00491746"/>
    <w:rsid w:val="00491B53"/>
    <w:rsid w:val="00495044"/>
    <w:rsid w:val="0049636F"/>
    <w:rsid w:val="004A2D07"/>
    <w:rsid w:val="004C3FD4"/>
    <w:rsid w:val="004D21BD"/>
    <w:rsid w:val="004E3A45"/>
    <w:rsid w:val="004E502E"/>
    <w:rsid w:val="004E53FB"/>
    <w:rsid w:val="004F0D43"/>
    <w:rsid w:val="004F71E0"/>
    <w:rsid w:val="004F747A"/>
    <w:rsid w:val="005020A1"/>
    <w:rsid w:val="005119AD"/>
    <w:rsid w:val="0052200E"/>
    <w:rsid w:val="00525D43"/>
    <w:rsid w:val="005370F0"/>
    <w:rsid w:val="00545768"/>
    <w:rsid w:val="00555E5C"/>
    <w:rsid w:val="00560FF0"/>
    <w:rsid w:val="00576CED"/>
    <w:rsid w:val="0058227D"/>
    <w:rsid w:val="00590E7E"/>
    <w:rsid w:val="005949F0"/>
    <w:rsid w:val="00597DDF"/>
    <w:rsid w:val="005A1217"/>
    <w:rsid w:val="005A60C7"/>
    <w:rsid w:val="005B2EE7"/>
    <w:rsid w:val="005B788A"/>
    <w:rsid w:val="005C2F79"/>
    <w:rsid w:val="005C3614"/>
    <w:rsid w:val="005C4B92"/>
    <w:rsid w:val="005C6D36"/>
    <w:rsid w:val="005E2119"/>
    <w:rsid w:val="005E373D"/>
    <w:rsid w:val="005F14E2"/>
    <w:rsid w:val="006107A2"/>
    <w:rsid w:val="00633104"/>
    <w:rsid w:val="00635850"/>
    <w:rsid w:val="0064103E"/>
    <w:rsid w:val="00650EC5"/>
    <w:rsid w:val="006573CB"/>
    <w:rsid w:val="00673D72"/>
    <w:rsid w:val="00676924"/>
    <w:rsid w:val="00684AFF"/>
    <w:rsid w:val="0068647E"/>
    <w:rsid w:val="00690A98"/>
    <w:rsid w:val="006A1BB8"/>
    <w:rsid w:val="006A49F2"/>
    <w:rsid w:val="006A61F0"/>
    <w:rsid w:val="006B2CBD"/>
    <w:rsid w:val="006B36AB"/>
    <w:rsid w:val="006C3DE5"/>
    <w:rsid w:val="006D11BE"/>
    <w:rsid w:val="006E6F16"/>
    <w:rsid w:val="00705001"/>
    <w:rsid w:val="0070510A"/>
    <w:rsid w:val="0071258E"/>
    <w:rsid w:val="00713B05"/>
    <w:rsid w:val="007146BE"/>
    <w:rsid w:val="00746987"/>
    <w:rsid w:val="0075413C"/>
    <w:rsid w:val="00757A3E"/>
    <w:rsid w:val="00761E9D"/>
    <w:rsid w:val="0076377F"/>
    <w:rsid w:val="00766F39"/>
    <w:rsid w:val="007840B7"/>
    <w:rsid w:val="00787989"/>
    <w:rsid w:val="00790D14"/>
    <w:rsid w:val="00794A8E"/>
    <w:rsid w:val="007A3439"/>
    <w:rsid w:val="007A6508"/>
    <w:rsid w:val="007B7617"/>
    <w:rsid w:val="007C4458"/>
    <w:rsid w:val="007D029A"/>
    <w:rsid w:val="007D3972"/>
    <w:rsid w:val="007D778E"/>
    <w:rsid w:val="007E1CDD"/>
    <w:rsid w:val="007E5B6B"/>
    <w:rsid w:val="007E5C52"/>
    <w:rsid w:val="007E6A6E"/>
    <w:rsid w:val="007E7816"/>
    <w:rsid w:val="007F784F"/>
    <w:rsid w:val="00804F57"/>
    <w:rsid w:val="008247DF"/>
    <w:rsid w:val="0083280B"/>
    <w:rsid w:val="00856845"/>
    <w:rsid w:val="0086611D"/>
    <w:rsid w:val="00866A8F"/>
    <w:rsid w:val="00866CD0"/>
    <w:rsid w:val="00874477"/>
    <w:rsid w:val="00876004"/>
    <w:rsid w:val="008A4F8B"/>
    <w:rsid w:val="008B632D"/>
    <w:rsid w:val="008D4CF8"/>
    <w:rsid w:val="008D725C"/>
    <w:rsid w:val="009056F0"/>
    <w:rsid w:val="00931497"/>
    <w:rsid w:val="009343CF"/>
    <w:rsid w:val="00940AF0"/>
    <w:rsid w:val="0094650C"/>
    <w:rsid w:val="0095258C"/>
    <w:rsid w:val="00953126"/>
    <w:rsid w:val="00964651"/>
    <w:rsid w:val="00970A8F"/>
    <w:rsid w:val="00982BFA"/>
    <w:rsid w:val="00993CD0"/>
    <w:rsid w:val="009A4F97"/>
    <w:rsid w:val="009B59AA"/>
    <w:rsid w:val="009C1D65"/>
    <w:rsid w:val="009D45DA"/>
    <w:rsid w:val="009D7B7A"/>
    <w:rsid w:val="009E6485"/>
    <w:rsid w:val="009F1C64"/>
    <w:rsid w:val="00A04AF5"/>
    <w:rsid w:val="00A06A63"/>
    <w:rsid w:val="00A20550"/>
    <w:rsid w:val="00A41FDD"/>
    <w:rsid w:val="00A4229A"/>
    <w:rsid w:val="00A521B7"/>
    <w:rsid w:val="00A70A6D"/>
    <w:rsid w:val="00A80489"/>
    <w:rsid w:val="00A879A6"/>
    <w:rsid w:val="00A91BEC"/>
    <w:rsid w:val="00A9520D"/>
    <w:rsid w:val="00A96C36"/>
    <w:rsid w:val="00AA3DF2"/>
    <w:rsid w:val="00AB1B25"/>
    <w:rsid w:val="00AB55D1"/>
    <w:rsid w:val="00AB77B3"/>
    <w:rsid w:val="00AF7B61"/>
    <w:rsid w:val="00B0189F"/>
    <w:rsid w:val="00B213DC"/>
    <w:rsid w:val="00B22CE6"/>
    <w:rsid w:val="00B23A79"/>
    <w:rsid w:val="00B522D5"/>
    <w:rsid w:val="00B57986"/>
    <w:rsid w:val="00B66BDC"/>
    <w:rsid w:val="00B74FB8"/>
    <w:rsid w:val="00B7535B"/>
    <w:rsid w:val="00B76146"/>
    <w:rsid w:val="00B77C0F"/>
    <w:rsid w:val="00B86EEE"/>
    <w:rsid w:val="00B92C6C"/>
    <w:rsid w:val="00B97BCE"/>
    <w:rsid w:val="00BA08E7"/>
    <w:rsid w:val="00BA1E62"/>
    <w:rsid w:val="00BC3453"/>
    <w:rsid w:val="00BD6A89"/>
    <w:rsid w:val="00BE27FB"/>
    <w:rsid w:val="00BE4BE7"/>
    <w:rsid w:val="00BE4FEF"/>
    <w:rsid w:val="00BE5F7D"/>
    <w:rsid w:val="00BF311A"/>
    <w:rsid w:val="00BF71F4"/>
    <w:rsid w:val="00C00033"/>
    <w:rsid w:val="00C02022"/>
    <w:rsid w:val="00C134D5"/>
    <w:rsid w:val="00C21CB6"/>
    <w:rsid w:val="00C22A8A"/>
    <w:rsid w:val="00C2418E"/>
    <w:rsid w:val="00C308AB"/>
    <w:rsid w:val="00C34F72"/>
    <w:rsid w:val="00C50396"/>
    <w:rsid w:val="00C53BA3"/>
    <w:rsid w:val="00C64336"/>
    <w:rsid w:val="00C671B9"/>
    <w:rsid w:val="00C71966"/>
    <w:rsid w:val="00C76123"/>
    <w:rsid w:val="00C764F4"/>
    <w:rsid w:val="00C775F2"/>
    <w:rsid w:val="00C8298D"/>
    <w:rsid w:val="00CA1D66"/>
    <w:rsid w:val="00CB06EE"/>
    <w:rsid w:val="00CC11CB"/>
    <w:rsid w:val="00CC528B"/>
    <w:rsid w:val="00CD3D8B"/>
    <w:rsid w:val="00CD71C1"/>
    <w:rsid w:val="00CD74E9"/>
    <w:rsid w:val="00CE0F5A"/>
    <w:rsid w:val="00CF484D"/>
    <w:rsid w:val="00CF4CDA"/>
    <w:rsid w:val="00D02E7D"/>
    <w:rsid w:val="00D03A49"/>
    <w:rsid w:val="00D116E9"/>
    <w:rsid w:val="00D13A29"/>
    <w:rsid w:val="00D1550B"/>
    <w:rsid w:val="00D16A48"/>
    <w:rsid w:val="00D31471"/>
    <w:rsid w:val="00D471D5"/>
    <w:rsid w:val="00D57CD1"/>
    <w:rsid w:val="00D61E53"/>
    <w:rsid w:val="00D626A0"/>
    <w:rsid w:val="00D62E6A"/>
    <w:rsid w:val="00D67934"/>
    <w:rsid w:val="00D71B23"/>
    <w:rsid w:val="00D72B01"/>
    <w:rsid w:val="00D74B94"/>
    <w:rsid w:val="00D74BEE"/>
    <w:rsid w:val="00D8502F"/>
    <w:rsid w:val="00D85EAF"/>
    <w:rsid w:val="00D87386"/>
    <w:rsid w:val="00D96163"/>
    <w:rsid w:val="00DA15B4"/>
    <w:rsid w:val="00DA658F"/>
    <w:rsid w:val="00DA76A4"/>
    <w:rsid w:val="00DA7A95"/>
    <w:rsid w:val="00DB488A"/>
    <w:rsid w:val="00DD7502"/>
    <w:rsid w:val="00DE151F"/>
    <w:rsid w:val="00DE5A1F"/>
    <w:rsid w:val="00DE6B52"/>
    <w:rsid w:val="00DF204B"/>
    <w:rsid w:val="00E06ED8"/>
    <w:rsid w:val="00E13197"/>
    <w:rsid w:val="00E15A67"/>
    <w:rsid w:val="00E206EE"/>
    <w:rsid w:val="00E22425"/>
    <w:rsid w:val="00E34638"/>
    <w:rsid w:val="00E377AB"/>
    <w:rsid w:val="00E40D5D"/>
    <w:rsid w:val="00E4194A"/>
    <w:rsid w:val="00E4212B"/>
    <w:rsid w:val="00E4423B"/>
    <w:rsid w:val="00E4482B"/>
    <w:rsid w:val="00E514FD"/>
    <w:rsid w:val="00E62444"/>
    <w:rsid w:val="00E81978"/>
    <w:rsid w:val="00E91BE1"/>
    <w:rsid w:val="00E91FC8"/>
    <w:rsid w:val="00E967B4"/>
    <w:rsid w:val="00EC3B19"/>
    <w:rsid w:val="00ED379F"/>
    <w:rsid w:val="00EE1C0B"/>
    <w:rsid w:val="00EE67E7"/>
    <w:rsid w:val="00EF140E"/>
    <w:rsid w:val="00EF41A5"/>
    <w:rsid w:val="00EF72F9"/>
    <w:rsid w:val="00F1650C"/>
    <w:rsid w:val="00F27615"/>
    <w:rsid w:val="00F414A2"/>
    <w:rsid w:val="00F511D4"/>
    <w:rsid w:val="00F51833"/>
    <w:rsid w:val="00F51CA1"/>
    <w:rsid w:val="00F56234"/>
    <w:rsid w:val="00F57387"/>
    <w:rsid w:val="00F5739B"/>
    <w:rsid w:val="00F63463"/>
    <w:rsid w:val="00F71B6E"/>
    <w:rsid w:val="00F95BC2"/>
    <w:rsid w:val="00F97A54"/>
    <w:rsid w:val="00FA377C"/>
    <w:rsid w:val="00FA48C3"/>
    <w:rsid w:val="00FB23FD"/>
    <w:rsid w:val="00FB2E28"/>
    <w:rsid w:val="00FC4598"/>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 w:type="character" w:customStyle="1" w:styleId="FooterChar">
    <w:name w:val="Footer Char"/>
    <w:link w:val="Footer"/>
    <w:uiPriority w:val="99"/>
    <w:rsid w:val="001E1FB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ancashire.gov.uk/corporate/consultation/responses/response.asp?ID=3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lancashire.gov.uk/corporate/consultation/responses/response.asp?ID=350" TargetMode="External"/><Relationship Id="rId4" Type="http://schemas.openxmlformats.org/officeDocument/2006/relationships/settings" Target="settings.xml"/><Relationship Id="rId9" Type="http://schemas.openxmlformats.org/officeDocument/2006/relationships/hyperlink" Target="http://www3.lancashire.gov.uk/corporate/consultation/responses/response.asp?ID=3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DC358-EC3D-4922-879B-F91BB604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3</cp:revision>
  <cp:lastPrinted>2012-12-01T21:59:00Z</cp:lastPrinted>
  <dcterms:created xsi:type="dcterms:W3CDTF">2018-06-24T09:03:00Z</dcterms:created>
  <dcterms:modified xsi:type="dcterms:W3CDTF">2018-07-27T06:37:00Z</dcterms:modified>
</cp:coreProperties>
</file>